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1A" w:rsidRDefault="0083473B">
      <w:r>
        <w:t>27. 03. – klasa 5</w:t>
      </w:r>
    </w:p>
    <w:p w:rsidR="0083473B" w:rsidRDefault="0083473B">
      <w:bookmarkStart w:id="0" w:name="_GoBack"/>
      <w:r>
        <w:t>Temat: Gdzie diabeł nie może… Adam Mickiewicz „Pani Twardowska”.</w:t>
      </w:r>
    </w:p>
    <w:bookmarkEnd w:id="0"/>
    <w:p w:rsidR="0083473B" w:rsidRDefault="0083473B" w:rsidP="0083473B">
      <w:pPr>
        <w:pStyle w:val="Akapitzlist"/>
        <w:numPr>
          <w:ilvl w:val="0"/>
          <w:numId w:val="1"/>
        </w:numPr>
      </w:pPr>
      <w:r>
        <w:t>Uważnie przeczytaj balladę „Pani Twardowska” – s. 199 (pomarańczowa książka).</w:t>
      </w:r>
    </w:p>
    <w:p w:rsidR="0083473B" w:rsidRDefault="0083473B" w:rsidP="0083473B">
      <w:pPr>
        <w:pStyle w:val="Akapitzlist"/>
      </w:pPr>
      <w:r>
        <w:t>Zwróć uwagę na przypisy zamieszczone na marginesie.</w:t>
      </w:r>
    </w:p>
    <w:p w:rsidR="0083473B" w:rsidRDefault="0083473B" w:rsidP="0083473B">
      <w:pPr>
        <w:pStyle w:val="Akapitzlist"/>
        <w:numPr>
          <w:ilvl w:val="0"/>
          <w:numId w:val="1"/>
        </w:numPr>
      </w:pPr>
      <w:r>
        <w:t>Wyszukaj w utworze wyrazy ,których znaczenia podane zostały poniżej. Możesz  korzystać  z przypisów. Zapisz w zeszycie.</w:t>
      </w:r>
    </w:p>
    <w:p w:rsidR="0083473B" w:rsidRDefault="005400FB" w:rsidP="0083473B">
      <w:pPr>
        <w:pStyle w:val="Akapitzlist"/>
      </w:pPr>
      <w:r>
        <w:t>s</w:t>
      </w:r>
      <w:r w:rsidR="0083473B">
        <w:t>trofować - łajać</w:t>
      </w:r>
    </w:p>
    <w:p w:rsidR="0083473B" w:rsidRDefault="005400FB" w:rsidP="0083473B">
      <w:pPr>
        <w:pStyle w:val="Akapitzlist"/>
      </w:pPr>
      <w:r>
        <w:t>z</w:t>
      </w:r>
      <w:r w:rsidR="0083473B">
        <w:t>akrzywione - ………………………………………………….</w:t>
      </w:r>
    </w:p>
    <w:p w:rsidR="0083473B" w:rsidRDefault="005400FB" w:rsidP="0083473B">
      <w:pPr>
        <w:pStyle w:val="Akapitzlist"/>
      </w:pPr>
      <w:r>
        <w:t>j</w:t>
      </w:r>
      <w:r w:rsidR="0083473B">
        <w:t>edno z imion diabła - ………………………………………</w:t>
      </w:r>
    </w:p>
    <w:p w:rsidR="0083473B" w:rsidRDefault="0083473B" w:rsidP="0083473B">
      <w:pPr>
        <w:pStyle w:val="Akapitzlist"/>
      </w:pPr>
      <w:r>
        <w:t>Mefistofeles - ………………………………………………….</w:t>
      </w:r>
    </w:p>
    <w:p w:rsidR="0083473B" w:rsidRDefault="005400FB" w:rsidP="0083473B">
      <w:pPr>
        <w:pStyle w:val="Akapitzlist"/>
      </w:pPr>
      <w:r>
        <w:t>p</w:t>
      </w:r>
      <w:r w:rsidR="0083473B">
        <w:t>omysł - …………………………………………………………..</w:t>
      </w:r>
    </w:p>
    <w:p w:rsidR="0083473B" w:rsidRDefault="005400FB" w:rsidP="0083473B">
      <w:pPr>
        <w:pStyle w:val="Akapitzlist"/>
      </w:pPr>
      <w:r>
        <w:t>u</w:t>
      </w:r>
      <w:r w:rsidR="0083473B">
        <w:t>mowa - ………………………………………………………….</w:t>
      </w:r>
    </w:p>
    <w:p w:rsidR="0083473B" w:rsidRDefault="005400FB" w:rsidP="0083473B">
      <w:pPr>
        <w:pStyle w:val="Akapitzlist"/>
      </w:pPr>
      <w:r>
        <w:t>f</w:t>
      </w:r>
      <w:r w:rsidR="0083473B">
        <w:t>ajka - ………………………………………………………………</w:t>
      </w:r>
    </w:p>
    <w:p w:rsidR="0083473B" w:rsidRDefault="0083473B" w:rsidP="0083473B">
      <w:pPr>
        <w:pStyle w:val="Akapitzlist"/>
      </w:pPr>
      <w:r>
        <w:t>pakt z diabłem - ………………………………………………</w:t>
      </w:r>
    </w:p>
    <w:p w:rsidR="0083473B" w:rsidRDefault="0083473B" w:rsidP="0083473B">
      <w:pPr>
        <w:pStyle w:val="Akapitzlist"/>
      </w:pPr>
      <w:r>
        <w:t>mały gwóźdź - …………………………………………………</w:t>
      </w:r>
    </w:p>
    <w:p w:rsidR="0083473B" w:rsidRDefault="0083473B" w:rsidP="0083473B">
      <w:pPr>
        <w:pStyle w:val="Akapitzlist"/>
      </w:pPr>
      <w:r>
        <w:t>śpieszyć się - ……………………………………………………</w:t>
      </w:r>
    </w:p>
    <w:p w:rsidR="0083473B" w:rsidRDefault="0083473B" w:rsidP="0083473B">
      <w:pPr>
        <w:pStyle w:val="Akapitzlist"/>
      </w:pPr>
      <w:r>
        <w:t>prztyczek - ………………………………………………………</w:t>
      </w:r>
    </w:p>
    <w:p w:rsidR="0083473B" w:rsidRDefault="005400FB" w:rsidP="0083473B">
      <w:pPr>
        <w:pStyle w:val="Akapitzlist"/>
        <w:numPr>
          <w:ilvl w:val="0"/>
          <w:numId w:val="1"/>
        </w:numPr>
      </w:pPr>
      <w:r>
        <w:t>Wypisz z wiersza postacie (notatka w zeszycie).</w:t>
      </w:r>
    </w:p>
    <w:p w:rsidR="005400FB" w:rsidRDefault="005400FB" w:rsidP="005400FB">
      <w:pPr>
        <w:pStyle w:val="Akapitzlist"/>
      </w:pPr>
      <w:r>
        <w:t>Postacie z wiersza:</w:t>
      </w:r>
    </w:p>
    <w:p w:rsidR="005400FB" w:rsidRDefault="005400FB" w:rsidP="005400FB">
      <w:pPr>
        <w:pStyle w:val="Akapitzlist"/>
      </w:pPr>
      <w:r>
        <w:t>Postacie pierwszoplanowe:…………………………………………………………………………………………………..</w:t>
      </w:r>
    </w:p>
    <w:p w:rsidR="005400FB" w:rsidRDefault="005400FB" w:rsidP="005400FB">
      <w:pPr>
        <w:pStyle w:val="Akapitzlist"/>
      </w:pPr>
      <w:r>
        <w:t>Postacie drugoplanowe: ……………………………………………………………………………………………………….</w:t>
      </w:r>
    </w:p>
    <w:p w:rsidR="005400FB" w:rsidRDefault="005400FB" w:rsidP="005400FB">
      <w:pPr>
        <w:pStyle w:val="Akapitzlist"/>
        <w:numPr>
          <w:ilvl w:val="0"/>
          <w:numId w:val="1"/>
        </w:numPr>
      </w:pPr>
      <w:r>
        <w:t>Zwróć uwagę na zapis wypowiedzi bohaterów. Są one ujęte w cudzysłów.</w:t>
      </w:r>
    </w:p>
    <w:p w:rsidR="005400FB" w:rsidRDefault="005400FB" w:rsidP="005400FB">
      <w:pPr>
        <w:pStyle w:val="Akapitzlist"/>
        <w:numPr>
          <w:ilvl w:val="0"/>
          <w:numId w:val="1"/>
        </w:numPr>
      </w:pPr>
      <w:r>
        <w:t>Zapisz notatkę:</w:t>
      </w:r>
    </w:p>
    <w:p w:rsidR="005400FB" w:rsidRDefault="005400FB" w:rsidP="005400FB">
      <w:pPr>
        <w:pStyle w:val="Akapitzlist"/>
      </w:pPr>
      <w:r>
        <w:t>Funkcje cudzysłowu:</w:t>
      </w:r>
    </w:p>
    <w:p w:rsidR="005400FB" w:rsidRDefault="005400FB" w:rsidP="005400FB">
      <w:pPr>
        <w:pStyle w:val="Akapitzlist"/>
      </w:pPr>
      <w:r>
        <w:t>- zaznacza cytowane wypowiedzi,</w:t>
      </w:r>
    </w:p>
    <w:p w:rsidR="005400FB" w:rsidRDefault="005400FB" w:rsidP="005400FB">
      <w:pPr>
        <w:pStyle w:val="Akapitzlist"/>
      </w:pPr>
      <w:r>
        <w:t>- wyodrębnia przytaczane fragmenty,</w:t>
      </w:r>
    </w:p>
    <w:p w:rsidR="005400FB" w:rsidRDefault="005400FB" w:rsidP="005400FB">
      <w:pPr>
        <w:pStyle w:val="Akapitzlist"/>
      </w:pPr>
      <w:r>
        <w:t>- oznacza słowa użyte w przenośni,</w:t>
      </w:r>
    </w:p>
    <w:p w:rsidR="005400FB" w:rsidRDefault="005400FB" w:rsidP="005400FB">
      <w:pPr>
        <w:pStyle w:val="Akapitzlist"/>
      </w:pPr>
      <w:r>
        <w:t>- służy do oznaczania tytułów.</w:t>
      </w:r>
    </w:p>
    <w:p w:rsidR="0083473B" w:rsidRDefault="005400FB" w:rsidP="0083473B">
      <w:pPr>
        <w:pStyle w:val="Akapitzlist"/>
      </w:pPr>
      <w:r>
        <w:t>6. zapisz dwie wypowiedzi bohaterów wiersza ujęte w cudzysłów.</w:t>
      </w:r>
    </w:p>
    <w:p w:rsidR="005400FB" w:rsidRDefault="005400FB" w:rsidP="0083473B">
      <w:pPr>
        <w:pStyle w:val="Akapitzlist"/>
      </w:pPr>
      <w:r>
        <w:t>Mefistofeles: „………………………………………………………………………………………………”</w:t>
      </w:r>
    </w:p>
    <w:p w:rsidR="005400FB" w:rsidRDefault="005400FB" w:rsidP="0083473B">
      <w:pPr>
        <w:pStyle w:val="Akapitzlist"/>
      </w:pPr>
      <w:r>
        <w:t>Twardowski: „………………………………………………………………………………………………”</w:t>
      </w:r>
    </w:p>
    <w:sectPr w:rsidR="0054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64B"/>
    <w:multiLevelType w:val="hybridMultilevel"/>
    <w:tmpl w:val="2348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3B"/>
    <w:rsid w:val="005400FB"/>
    <w:rsid w:val="005F6640"/>
    <w:rsid w:val="0083473B"/>
    <w:rsid w:val="00E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61D3-B6C0-4663-88CD-B44A509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2020-03-26T20:48:00Z</dcterms:created>
  <dcterms:modified xsi:type="dcterms:W3CDTF">2020-03-26T20:48:00Z</dcterms:modified>
</cp:coreProperties>
</file>