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1A" w:rsidRDefault="0076672B">
      <w:r>
        <w:t>28.04.2020 – Hymn i godło Polski</w:t>
      </w:r>
    </w:p>
    <w:p w:rsidR="0076672B" w:rsidRDefault="0076672B">
      <w:r>
        <w:t xml:space="preserve">W nawiązaniu do pracy zaproponowanej przez panią </w:t>
      </w:r>
      <w:proofErr w:type="spellStart"/>
      <w:r>
        <w:t>Godzwo</w:t>
      </w:r>
      <w:r w:rsidR="00F44ADE">
        <w:t>n</w:t>
      </w:r>
      <w:proofErr w:type="spellEnd"/>
      <w:r>
        <w:t xml:space="preserve"> proszę, aby Julka przypominała sobie hymn państwowy oraz wykonała dowolną pracę plastyczną zaproponowaną w tym załączniku:</w:t>
      </w:r>
    </w:p>
    <w:p w:rsidR="0076672B" w:rsidRDefault="00F44ADE">
      <w:hyperlink r:id="rId4" w:history="1">
        <w:r w:rsidR="0076672B" w:rsidRPr="00994C9A">
          <w:rPr>
            <w:rStyle w:val="Hipercze"/>
          </w:rPr>
          <w:t>https://www.facebook.com/photo.php?fbid=2817550925040884&amp;set=gm.232258091337660&amp;type=3&amp;eid=ARBBgHy6ibIo84yL31ivjahNNgnUq0j1yClmCu3y-uE4b0DJtFBRVXP9_TXyKIS2i21B9D6876fEDQWn&amp;ifg=1</w:t>
        </w:r>
      </w:hyperlink>
      <w:bookmarkStart w:id="0" w:name="_GoBack"/>
      <w:bookmarkEnd w:id="0"/>
    </w:p>
    <w:p w:rsidR="0076672B" w:rsidRDefault="0076672B"/>
    <w:p w:rsidR="0076672B" w:rsidRDefault="0076672B">
      <w:r>
        <w:t>POZDRAWIAM!</w:t>
      </w:r>
    </w:p>
    <w:sectPr w:rsidR="0076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2B"/>
    <w:rsid w:val="0026551A"/>
    <w:rsid w:val="0076672B"/>
    <w:rsid w:val="00F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4538"/>
  <w15:chartTrackingRefBased/>
  <w15:docId w15:val="{B626DD27-0AE6-45E4-BF36-9EE5276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2817550925040884&amp;set=gm.232258091337660&amp;type=3&amp;eid=ARBBgHy6ibIo84yL31ivjahNNgnUq0j1yClmCu3y-uE4b0DJtFBRVXP9_TXyKIS2i21B9D6876fEDQWn&amp;ifg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2020-04-27T20:18:00Z</dcterms:created>
  <dcterms:modified xsi:type="dcterms:W3CDTF">2020-04-27T20:18:00Z</dcterms:modified>
</cp:coreProperties>
</file>