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97" w:rsidRPr="00043097" w:rsidRDefault="00043097" w:rsidP="0004309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bookmarkStart w:id="0" w:name="_GoBack"/>
      <w:bookmarkEnd w:id="0"/>
      <w:r w:rsidRPr="00043097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WTOREK</w:t>
      </w:r>
      <w:r w:rsidRPr="00043097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>–</w:t>
      </w:r>
      <w:r w:rsidRPr="00043097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19.05.2020 </w:t>
      </w:r>
    </w:p>
    <w:p w:rsidR="00043097" w:rsidRPr="00043097" w:rsidRDefault="00043097" w:rsidP="00043097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</w:p>
    <w:p w:rsidR="00043097" w:rsidRPr="00043097" w:rsidRDefault="00043097" w:rsidP="00043097">
      <w:pPr>
        <w:shd w:val="clear" w:color="auto" w:fill="FFFFFF"/>
        <w:spacing w:after="0" w:line="240" w:lineRule="auto"/>
        <w:textAlignment w:val="baseline"/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</w:pPr>
      <w:r w:rsidRPr="00043097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  <w:t>Witam Cię Julciu .</w:t>
      </w:r>
      <w:r w:rsidRPr="00043097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  <w:br/>
      </w:r>
      <w:r w:rsidRPr="00043097">
        <w:rPr>
          <w:rFonts w:ascii="Book Antiqua" w:eastAsia="Times New Roman" w:hAnsi="Book Antiqua" w:cs="Times New Roman"/>
          <w:color w:val="000000" w:themeColor="text1"/>
          <w:sz w:val="28"/>
          <w:szCs w:val="28"/>
          <w:lang w:eastAsia="pl-PL"/>
        </w:rPr>
        <w:br/>
      </w:r>
    </w:p>
    <w:p w:rsidR="00043097" w:rsidRPr="00043097" w:rsidRDefault="00043097" w:rsidP="00043097">
      <w:pPr>
        <w:numPr>
          <w:ilvl w:val="0"/>
          <w:numId w:val="1"/>
        </w:numPr>
        <w:shd w:val="clear" w:color="auto" w:fill="F9F9F9"/>
        <w:spacing w:after="0" w:line="240" w:lineRule="auto"/>
        <w:contextualSpacing/>
        <w:outlineLvl w:val="0"/>
        <w:rPr>
          <w:rFonts w:ascii="Book Antiqua" w:hAnsi="Book Antiqua"/>
          <w:b/>
          <w:color w:val="0563C1" w:themeColor="hyperlink"/>
          <w:sz w:val="28"/>
          <w:szCs w:val="28"/>
          <w:u w:val="single"/>
        </w:rPr>
      </w:pPr>
      <w:r w:rsidRPr="00043097">
        <w:rPr>
          <w:rFonts w:ascii="Book Antiqua" w:hAnsi="Book Antiqua"/>
          <w:b/>
          <w:color w:val="030303"/>
          <w:sz w:val="28"/>
          <w:szCs w:val="28"/>
          <w:shd w:val="clear" w:color="auto" w:fill="F9F9F9"/>
        </w:rPr>
        <w:t xml:space="preserve"> </w:t>
      </w:r>
      <w:r w:rsidRPr="00043097">
        <w:rPr>
          <w:rFonts w:ascii="Book Antiqua" w:eastAsia="Times New Roman" w:hAnsi="Book Antiqua" w:cs="Times New Roman"/>
          <w:b/>
          <w:color w:val="000000" w:themeColor="text1"/>
          <w:sz w:val="28"/>
          <w:szCs w:val="28"/>
          <w:lang w:eastAsia="pl-PL"/>
        </w:rPr>
        <w:t xml:space="preserve">Dzisiaj zapraszam do ula, po którym oprowadzi Cię pszczoła  Kaja: </w:t>
      </w:r>
      <w:r w:rsidRPr="00043097">
        <w:rPr>
          <w:rFonts w:ascii="Book Antiqua" w:hAnsi="Book Antiqua"/>
          <w:b/>
          <w:color w:val="030303"/>
          <w:sz w:val="28"/>
          <w:szCs w:val="28"/>
          <w:shd w:val="clear" w:color="auto" w:fill="F9F9F9"/>
        </w:rPr>
        <w:t>„Z kamerą wśród pszczół”.</w:t>
      </w:r>
    </w:p>
    <w:p w:rsidR="00043097" w:rsidRPr="00043097" w:rsidRDefault="00043097" w:rsidP="00043097">
      <w:pPr>
        <w:shd w:val="clear" w:color="auto" w:fill="F9F9F9"/>
        <w:spacing w:after="0" w:line="240" w:lineRule="auto"/>
        <w:ind w:left="720"/>
        <w:contextualSpacing/>
        <w:outlineLvl w:val="0"/>
        <w:rPr>
          <w:rFonts w:ascii="Book Antiqua" w:hAnsi="Book Antiqua"/>
          <w:color w:val="0563C1" w:themeColor="hyperlink"/>
          <w:sz w:val="28"/>
          <w:szCs w:val="28"/>
          <w:u w:val="single"/>
        </w:rPr>
      </w:pPr>
    </w:p>
    <w:p w:rsidR="00043097" w:rsidRPr="00043097" w:rsidRDefault="00F80EC2" w:rsidP="00043097">
      <w:pPr>
        <w:shd w:val="clear" w:color="auto" w:fill="F9F9F9"/>
        <w:spacing w:after="0" w:line="240" w:lineRule="auto"/>
        <w:ind w:left="720"/>
        <w:contextualSpacing/>
        <w:outlineLvl w:val="0"/>
        <w:rPr>
          <w:color w:val="0563C1" w:themeColor="hyperlink"/>
          <w:u w:val="single"/>
        </w:rPr>
      </w:pPr>
      <w:hyperlink r:id="rId5" w:history="1">
        <w:r w:rsidR="00043097" w:rsidRPr="00043097">
          <w:rPr>
            <w:rFonts w:ascii="Book Antiqua" w:hAnsi="Book Antiqua"/>
            <w:color w:val="0563C1" w:themeColor="hyperlink"/>
            <w:sz w:val="28"/>
            <w:szCs w:val="28"/>
            <w:u w:val="single"/>
          </w:rPr>
          <w:t>https://www.youtube.com/watch?v=LMLSxZJTNnE</w:t>
        </w:r>
      </w:hyperlink>
    </w:p>
    <w:p w:rsidR="00043097" w:rsidRPr="00043097" w:rsidRDefault="00043097" w:rsidP="00043097">
      <w:pPr>
        <w:shd w:val="clear" w:color="auto" w:fill="F9F9F9"/>
        <w:spacing w:after="0" w:line="240" w:lineRule="auto"/>
        <w:ind w:left="720"/>
        <w:contextualSpacing/>
        <w:outlineLvl w:val="0"/>
      </w:pPr>
    </w:p>
    <w:p w:rsidR="00043097" w:rsidRPr="00043097" w:rsidRDefault="00043097" w:rsidP="00043097">
      <w:pPr>
        <w:shd w:val="clear" w:color="auto" w:fill="F9F9F9"/>
        <w:spacing w:after="0" w:line="240" w:lineRule="auto"/>
        <w:ind w:left="360"/>
        <w:contextualSpacing/>
        <w:outlineLvl w:val="0"/>
        <w:rPr>
          <w:rFonts w:eastAsia="Times New Roman" w:cs="Arial"/>
          <w:b/>
          <w:color w:val="000000" w:themeColor="text1"/>
          <w:kern w:val="36"/>
          <w:lang w:eastAsia="pl-PL"/>
        </w:rPr>
      </w:pPr>
      <w:r w:rsidRPr="00043097">
        <w:rPr>
          <w:rFonts w:ascii="Book Antiqua" w:eastAsia="Times New Roman" w:hAnsi="Book Antiqua" w:cs="Arial"/>
          <w:b/>
          <w:color w:val="000000" w:themeColor="text1"/>
          <w:kern w:val="36"/>
          <w:sz w:val="28"/>
          <w:szCs w:val="28"/>
          <w:lang w:eastAsia="pl-PL"/>
        </w:rPr>
        <w:t xml:space="preserve">       </w:t>
      </w:r>
      <w:hyperlink r:id="rId6" w:history="1">
        <w:r w:rsidRPr="00043097">
          <w:rPr>
            <w:rFonts w:ascii="Book Antiqua" w:eastAsia="Times New Roman" w:hAnsi="Book Antiqua" w:cs="Arial"/>
            <w:b/>
            <w:color w:val="0563C1" w:themeColor="hyperlink"/>
            <w:kern w:val="36"/>
            <w:sz w:val="28"/>
            <w:szCs w:val="28"/>
            <w:u w:val="single"/>
            <w:lang w:eastAsia="pl-PL"/>
          </w:rPr>
          <w:t>https://www.youtube.com/watch?v=PX8JKShqt9c</w:t>
        </w:r>
      </w:hyperlink>
    </w:p>
    <w:p w:rsidR="00043097" w:rsidRPr="00043097" w:rsidRDefault="00043097" w:rsidP="00043097">
      <w:pPr>
        <w:spacing w:line="254" w:lineRule="auto"/>
      </w:pPr>
    </w:p>
    <w:p w:rsidR="00043097" w:rsidRPr="00043097" w:rsidRDefault="00043097" w:rsidP="00043097">
      <w:pPr>
        <w:numPr>
          <w:ilvl w:val="0"/>
          <w:numId w:val="1"/>
        </w:numPr>
        <w:spacing w:line="254" w:lineRule="auto"/>
        <w:contextualSpacing/>
        <w:rPr>
          <w:rFonts w:ascii="Book Antiqua" w:hAnsi="Book Antiqua"/>
          <w:b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b/>
          <w:color w:val="000000" w:themeColor="text1"/>
          <w:sz w:val="28"/>
          <w:szCs w:val="28"/>
        </w:rPr>
        <w:t xml:space="preserve"> Czy już znasz odpowiedzi na pytania: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>Ile dni żyje pszczoła?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>Z czego pszczoły robią miód?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>Ile  miodu produkują pszczoły w ciągu roku?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>Kto żyje w ulu?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>Ile godzin pracują pszczoły?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>Ile uli jest w pasiece pszczółki, która oprowadza Cię po ulu?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>Co robi pszczelarz?</w:t>
      </w:r>
      <w:r w:rsidRPr="00043097">
        <w:rPr>
          <w:rFonts w:ascii="Book Antiqua" w:hAnsi="Book Antiqua"/>
          <w:b/>
          <w:color w:val="000000" w:themeColor="text1"/>
          <w:sz w:val="28"/>
          <w:szCs w:val="28"/>
        </w:rPr>
        <w:t xml:space="preserve"> </w:t>
      </w:r>
    </w:p>
    <w:p w:rsidR="00043097" w:rsidRPr="00043097" w:rsidRDefault="00043097" w:rsidP="00043097">
      <w:pPr>
        <w:numPr>
          <w:ilvl w:val="0"/>
          <w:numId w:val="1"/>
        </w:numPr>
        <w:spacing w:line="254" w:lineRule="auto"/>
        <w:contextualSpacing/>
        <w:rPr>
          <w:rFonts w:ascii="Book Antiqua" w:hAnsi="Book Antiqua"/>
          <w:b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043097">
        <w:rPr>
          <w:rFonts w:ascii="Book Antiqua" w:hAnsi="Book Antiqua"/>
          <w:b/>
          <w:color w:val="000000" w:themeColor="text1"/>
          <w:sz w:val="28"/>
          <w:szCs w:val="28"/>
        </w:rPr>
        <w:t>Jeżeli odpowiedziałaś na wszystkie pytania to zapraszam do zaśpiewania piosenek</w:t>
      </w:r>
      <w:r w:rsidRPr="00043097">
        <w:rPr>
          <w:rFonts w:ascii="Roboto" w:eastAsia="Times New Roman" w:hAnsi="Roboto" w:cs="Times New Roman"/>
          <w:b/>
          <w:kern w:val="36"/>
          <w:sz w:val="48"/>
          <w:szCs w:val="48"/>
          <w:lang w:eastAsia="pl-PL"/>
        </w:rPr>
        <w:t xml:space="preserve"> </w:t>
      </w:r>
      <w:r w:rsidRPr="00043097">
        <w:rPr>
          <w:rFonts w:ascii="Book Antiqua" w:eastAsia="Times New Roman" w:hAnsi="Book Antiqua" w:cs="Times New Roman"/>
          <w:b/>
          <w:kern w:val="36"/>
          <w:sz w:val="28"/>
          <w:szCs w:val="28"/>
          <w:lang w:eastAsia="pl-PL"/>
        </w:rPr>
        <w:t>„Pszczółka Maja” - Taniec Mai (</w:t>
      </w:r>
      <w:proofErr w:type="spellStart"/>
      <w:r w:rsidRPr="00043097">
        <w:rPr>
          <w:rFonts w:ascii="Book Antiqua" w:eastAsia="Times New Roman" w:hAnsi="Book Antiqua" w:cs="Times New Roman"/>
          <w:b/>
          <w:kern w:val="36"/>
          <w:sz w:val="28"/>
          <w:szCs w:val="28"/>
          <w:lang w:eastAsia="pl-PL"/>
        </w:rPr>
        <w:t>Official</w:t>
      </w:r>
      <w:proofErr w:type="spellEnd"/>
      <w:r w:rsidRPr="00043097">
        <w:rPr>
          <w:rFonts w:ascii="Book Antiqua" w:eastAsia="Times New Roman" w:hAnsi="Book Antiqua" w:cs="Times New Roman"/>
          <w:b/>
          <w:kern w:val="36"/>
          <w:sz w:val="28"/>
          <w:szCs w:val="28"/>
          <w:lang w:eastAsia="pl-PL"/>
        </w:rPr>
        <w:t xml:space="preserve"> Music Video</w:t>
      </w:r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b/>
          <w:color w:val="000000" w:themeColor="text1"/>
          <w:sz w:val="28"/>
          <w:szCs w:val="28"/>
        </w:rPr>
      </w:pPr>
    </w:p>
    <w:p w:rsidR="00043097" w:rsidRPr="00043097" w:rsidRDefault="00043097" w:rsidP="00043097">
      <w:pPr>
        <w:spacing w:line="254" w:lineRule="auto"/>
        <w:ind w:left="720"/>
        <w:contextualSpacing/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hyperlink r:id="rId7" w:history="1">
        <w:r w:rsidRPr="00043097">
          <w:rPr>
            <w:color w:val="0000FF"/>
            <w:u w:val="single"/>
          </w:rPr>
          <w:t>https://www.youtube.com/watch?v=UG-WU0ZbgK8</w:t>
        </w:r>
      </w:hyperlink>
    </w:p>
    <w:p w:rsidR="00043097" w:rsidRPr="00043097" w:rsidRDefault="00043097" w:rsidP="00043097">
      <w:pPr>
        <w:spacing w:line="254" w:lineRule="auto"/>
        <w:ind w:left="720"/>
        <w:contextualSpacing/>
      </w:pPr>
    </w:p>
    <w:p w:rsidR="00043097" w:rsidRPr="00043097" w:rsidRDefault="00F80EC2" w:rsidP="00043097">
      <w:pPr>
        <w:spacing w:line="254" w:lineRule="auto"/>
        <w:ind w:left="720"/>
        <w:contextualSpacing/>
      </w:pPr>
      <w:hyperlink r:id="rId8" w:history="1">
        <w:r w:rsidR="00043097" w:rsidRPr="00043097">
          <w:rPr>
            <w:color w:val="0000FF"/>
            <w:u w:val="single"/>
          </w:rPr>
          <w:t>https://www.youtube.com/watch?v=uKgNWASnXq4</w:t>
        </w:r>
      </w:hyperlink>
    </w:p>
    <w:p w:rsidR="00043097" w:rsidRPr="00043097" w:rsidRDefault="00043097" w:rsidP="00043097">
      <w:pPr>
        <w:spacing w:line="254" w:lineRule="auto"/>
        <w:ind w:left="720"/>
        <w:contextualSpacing/>
        <w:rPr>
          <w:rFonts w:ascii="Book Antiqua" w:hAnsi="Book Antiqua"/>
          <w:color w:val="000000" w:themeColor="text1"/>
          <w:sz w:val="28"/>
          <w:szCs w:val="28"/>
        </w:rPr>
      </w:pPr>
    </w:p>
    <w:p w:rsidR="00043097" w:rsidRPr="00043097" w:rsidRDefault="00043097" w:rsidP="00043097">
      <w:pPr>
        <w:spacing w:line="254" w:lineRule="auto"/>
        <w:rPr>
          <w:rFonts w:ascii="Book Antiqua" w:hAnsi="Book Antiqua"/>
          <w:color w:val="000000" w:themeColor="text1"/>
          <w:sz w:val="28"/>
          <w:szCs w:val="28"/>
        </w:rPr>
      </w:pPr>
      <w:r w:rsidRPr="00043097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                                            Miłego dnia</w:t>
      </w:r>
    </w:p>
    <w:p w:rsidR="00043097" w:rsidRPr="00043097" w:rsidRDefault="00043097" w:rsidP="00043097">
      <w:pPr>
        <w:shd w:val="clear" w:color="auto" w:fill="FFFFFF"/>
        <w:spacing w:after="0" w:line="254" w:lineRule="auto"/>
        <w:textAlignment w:val="baseline"/>
        <w:rPr>
          <w:rFonts w:ascii="Book Antiqua" w:eastAsia="Times New Roman" w:hAnsi="Book Antiqua" w:cs="Arial"/>
          <w:color w:val="000000" w:themeColor="text1"/>
          <w:kern w:val="36"/>
          <w:sz w:val="28"/>
          <w:szCs w:val="28"/>
          <w:lang w:eastAsia="pl-PL"/>
        </w:rPr>
      </w:pPr>
      <w:r w:rsidRPr="00043097">
        <w:rPr>
          <w:rFonts w:ascii="Book Antiqua" w:eastAsia="Times New Roman" w:hAnsi="Book Antiqua" w:cs="Arial"/>
          <w:color w:val="000000" w:themeColor="text1"/>
          <w:kern w:val="36"/>
          <w:sz w:val="28"/>
          <w:szCs w:val="28"/>
          <w:lang w:eastAsia="pl-PL"/>
        </w:rPr>
        <w:t xml:space="preserve">                                                                     Pani Ania </w:t>
      </w:r>
      <w:proofErr w:type="spellStart"/>
      <w:r w:rsidRPr="00043097">
        <w:rPr>
          <w:rFonts w:ascii="Book Antiqua" w:eastAsia="Times New Roman" w:hAnsi="Book Antiqua" w:cs="Arial"/>
          <w:color w:val="000000" w:themeColor="text1"/>
          <w:kern w:val="36"/>
          <w:sz w:val="28"/>
          <w:szCs w:val="28"/>
          <w:lang w:eastAsia="pl-PL"/>
        </w:rPr>
        <w:t>Godzwon</w:t>
      </w:r>
      <w:proofErr w:type="spellEnd"/>
    </w:p>
    <w:p w:rsidR="00043097" w:rsidRPr="00043097" w:rsidRDefault="00043097" w:rsidP="00043097">
      <w:pPr>
        <w:spacing w:line="254" w:lineRule="auto"/>
      </w:pPr>
    </w:p>
    <w:p w:rsidR="00D810A3" w:rsidRDefault="00D810A3"/>
    <w:sectPr w:rsidR="00D8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97"/>
    <w:rsid w:val="00043097"/>
    <w:rsid w:val="00D810A3"/>
    <w:rsid w:val="00F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503C6-F330-435E-A99E-C0FD8EE5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30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43097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4309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E:\JULKA%20KL.III%2019.05.2020%20-%20PODR&#211;&#379;%20DO%20ULA.mht!https://www.youtube.com/watch?v=uKgNWASnXq4" TargetMode="External"/><Relationship Id="rId3" Type="http://schemas.openxmlformats.org/officeDocument/2006/relationships/settings" Target="settings.xml"/><Relationship Id="rId7" Type="http://schemas.openxmlformats.org/officeDocument/2006/relationships/hyperlink" Target="mhtml:file://E:\JULKA%20KL.III%2019.05.2020%20-%20PODR&#211;&#379;%20DO%20ULA.mht!https://www.youtube.com/watch?v=UG-WU0Zbg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file://E:\JULKA%20KL.III%2019.05.2020%20-%20PODR&#211;&#379;%20DO%20ULA.mht!https://www.youtube.com/watch?v=PX8JKShqt9c" TargetMode="External"/><Relationship Id="rId5" Type="http://schemas.openxmlformats.org/officeDocument/2006/relationships/hyperlink" Target="mhtml:file://E:\JULKA%20KL.III%2019.05.2020%20-%20PODR&#211;&#379;%20DO%20ULA.mht!https://www.youtube.com/watch?v=LMLSxZJTN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2020-05-19T20:54:00Z</dcterms:created>
  <dcterms:modified xsi:type="dcterms:W3CDTF">2020-05-19T20:54:00Z</dcterms:modified>
</cp:coreProperties>
</file>