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DC8" w:rsidRDefault="009C2396">
      <w:bookmarkStart w:id="0" w:name="_GoBack"/>
      <w:bookmarkEnd w:id="0"/>
      <w:r>
        <w:t>27. 05. – zajęcia dydaktyczno-wyrównawcze</w:t>
      </w:r>
    </w:p>
    <w:p w:rsidR="009C2396" w:rsidRDefault="009C2396"/>
    <w:p w:rsidR="009C2396" w:rsidRDefault="009C2396">
      <w:r>
        <w:t>Temat: Podmiot i orzeczenie  -związek główny w zdaniu , grupa podmiotu i grupa orzeczenia.</w:t>
      </w:r>
    </w:p>
    <w:p w:rsidR="009C2396" w:rsidRDefault="009C2396"/>
    <w:p w:rsidR="009C2396" w:rsidRPr="009C2396" w:rsidRDefault="009C2396" w:rsidP="009C2396">
      <w:pPr>
        <w:pStyle w:val="Akapitzlist"/>
        <w:numPr>
          <w:ilvl w:val="0"/>
          <w:numId w:val="1"/>
        </w:numPr>
      </w:pPr>
      <w:r>
        <w:t>Przypomnij sobie</w:t>
      </w:r>
      <w:r>
        <w:rPr>
          <w:vertAlign w:val="superscript"/>
        </w:rPr>
        <w:t>:</w:t>
      </w:r>
    </w:p>
    <w:p w:rsidR="009C2396" w:rsidRDefault="009C2396" w:rsidP="009C2396">
      <w:r w:rsidRPr="00B8429B">
        <w:rPr>
          <w:b/>
        </w:rPr>
        <w:t>Podmiot</w:t>
      </w:r>
      <w:r>
        <w:t xml:space="preserve">  -wykonawca czynności, to najczęściej rzeczownik w formie podstawowej, czyli w mianowniku.</w:t>
      </w:r>
    </w:p>
    <w:p w:rsidR="009C2396" w:rsidRDefault="009C2396" w:rsidP="009C2396">
      <w:r w:rsidRPr="00B8429B">
        <w:rPr>
          <w:b/>
        </w:rPr>
        <w:t>Orzeczenie</w:t>
      </w:r>
      <w:r>
        <w:t>- czasownik w formie osobowej.</w:t>
      </w:r>
    </w:p>
    <w:p w:rsidR="009C2396" w:rsidRDefault="009C2396" w:rsidP="009C2396">
      <w:r>
        <w:t>Grupę podmiotu tworzy podmiot i wyrazy określające.</w:t>
      </w:r>
    </w:p>
    <w:p w:rsidR="009C2396" w:rsidRDefault="00B27F1B" w:rsidP="009C2396">
      <w:r>
        <w:t xml:space="preserve">Grupę orzeczenia tworzy orzeczenie </w:t>
      </w:r>
      <w:r w:rsidR="009C2396">
        <w:t xml:space="preserve"> i wyrazy określające.</w:t>
      </w:r>
    </w:p>
    <w:p w:rsidR="009C2396" w:rsidRDefault="009C2396" w:rsidP="009C2396">
      <w:r w:rsidRPr="00B8429B">
        <w:rPr>
          <w:b/>
        </w:rPr>
        <w:t>Związek główny w zdaniu pojedynczym tworzy podmiot i orzeczenie</w:t>
      </w:r>
      <w:r>
        <w:t>.</w:t>
      </w:r>
    </w:p>
    <w:p w:rsidR="00B8429B" w:rsidRDefault="00B8429B" w:rsidP="009C2396"/>
    <w:p w:rsidR="009C2396" w:rsidRDefault="009C2396" w:rsidP="009C2396">
      <w:pPr>
        <w:pStyle w:val="Akapitzlist"/>
        <w:numPr>
          <w:ilvl w:val="0"/>
          <w:numId w:val="1"/>
        </w:numPr>
      </w:pPr>
      <w:r>
        <w:t>W podanych zdaniach podkreśl podmioty i orzeczenia. Oddziel pionową kreską grupę podmiotu od grupy orzeczenia. Wypisz związek główny.</w:t>
      </w:r>
    </w:p>
    <w:p w:rsidR="00B8429B" w:rsidRDefault="00B8429B" w:rsidP="00B8429B">
      <w:pPr>
        <w:pStyle w:val="Akapitzlist"/>
      </w:pPr>
    </w:p>
    <w:p w:rsidR="009C2396" w:rsidRDefault="009C2396" w:rsidP="009C2396">
      <w:r>
        <w:t>Małe dzieci wesoło bawią się na placu zabaw przed szkołą.</w:t>
      </w:r>
    </w:p>
    <w:p w:rsidR="009C2396" w:rsidRDefault="009C2396" w:rsidP="009C2396">
      <w:r>
        <w:t>Związek główny:……………………………………………………………………….</w:t>
      </w:r>
    </w:p>
    <w:p w:rsidR="009C2396" w:rsidRDefault="009C2396" w:rsidP="009C2396"/>
    <w:p w:rsidR="009C2396" w:rsidRDefault="009C2396" w:rsidP="009C2396">
      <w:r>
        <w:t xml:space="preserve">Sprytny Syzyf uwięził bożka śmierci </w:t>
      </w:r>
      <w:proofErr w:type="spellStart"/>
      <w:r>
        <w:t>Tanatosa</w:t>
      </w:r>
      <w:proofErr w:type="spellEnd"/>
      <w:r>
        <w:t>.</w:t>
      </w:r>
    </w:p>
    <w:p w:rsidR="009C2396" w:rsidRDefault="009C2396" w:rsidP="009C2396">
      <w:r>
        <w:t>Związek główny:…………………………………………………………………………..</w:t>
      </w:r>
    </w:p>
    <w:p w:rsidR="009C2396" w:rsidRDefault="009C2396" w:rsidP="009C2396"/>
    <w:p w:rsidR="009C2396" w:rsidRDefault="00B8429B" w:rsidP="009C2396">
      <w:r>
        <w:t>Kochany wujek pracowicie  naprawiał  mój stary rower.</w:t>
      </w:r>
    </w:p>
    <w:p w:rsidR="00B8429B" w:rsidRPr="009C2396" w:rsidRDefault="00B8429B" w:rsidP="009C2396">
      <w:r>
        <w:t>Związek główny:…………………………………………………………………………..</w:t>
      </w:r>
    </w:p>
    <w:p w:rsidR="009C2396" w:rsidRDefault="009C2396" w:rsidP="009C2396">
      <w:pPr>
        <w:pStyle w:val="Akapitzlist"/>
      </w:pPr>
    </w:p>
    <w:sectPr w:rsidR="009C2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A7299"/>
    <w:multiLevelType w:val="hybridMultilevel"/>
    <w:tmpl w:val="63567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396"/>
    <w:rsid w:val="009C2396"/>
    <w:rsid w:val="00A526D6"/>
    <w:rsid w:val="00B27F1B"/>
    <w:rsid w:val="00B57DC8"/>
    <w:rsid w:val="00B8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A2BA4-45C8-4948-9D11-D4A879F0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 Jan</cp:lastModifiedBy>
  <cp:revision>2</cp:revision>
  <dcterms:created xsi:type="dcterms:W3CDTF">2020-05-26T22:20:00Z</dcterms:created>
  <dcterms:modified xsi:type="dcterms:W3CDTF">2020-05-26T22:20:00Z</dcterms:modified>
</cp:coreProperties>
</file>