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A68" w:rsidRDefault="00497640" w:rsidP="009E4A68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8</w:t>
      </w:r>
      <w:r w:rsidR="009E4A68">
        <w:rPr>
          <w:rFonts w:ascii="Times New Roman" w:hAnsi="Times New Roman"/>
          <w:b/>
          <w:sz w:val="24"/>
          <w:szCs w:val="24"/>
        </w:rPr>
        <w:t xml:space="preserve"> maja 2020</w:t>
      </w:r>
      <w:r>
        <w:rPr>
          <w:rFonts w:ascii="Times New Roman" w:hAnsi="Times New Roman"/>
          <w:b/>
          <w:sz w:val="24"/>
          <w:szCs w:val="24"/>
        </w:rPr>
        <w:t>r.</w:t>
      </w:r>
    </w:p>
    <w:p w:rsidR="009E4A68" w:rsidRDefault="009E4A68" w:rsidP="009E4A6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Moja ojczyzna </w:t>
      </w:r>
    </w:p>
    <w:p w:rsidR="009E4A68" w:rsidRPr="009E4A68" w:rsidRDefault="009E4A68" w:rsidP="009E4A68">
      <w:pPr>
        <w:rPr>
          <w:rFonts w:ascii="Times New Roman" w:hAnsi="Times New Roman"/>
          <w:b/>
          <w:sz w:val="24"/>
          <w:szCs w:val="24"/>
        </w:rPr>
      </w:pPr>
      <w:r w:rsidRPr="009E4A68">
        <w:rPr>
          <w:rFonts w:ascii="Times New Roman" w:hAnsi="Times New Roman"/>
          <w:b/>
          <w:sz w:val="24"/>
          <w:szCs w:val="24"/>
        </w:rPr>
        <w:t xml:space="preserve">Mieszkamy w Europie </w:t>
      </w:r>
    </w:p>
    <w:p w:rsidR="009E4A68" w:rsidRDefault="009E4A68" w:rsidP="009E4A6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 dzisiejszy dzień proponuję:</w:t>
      </w:r>
    </w:p>
    <w:p w:rsidR="00317ADF" w:rsidRDefault="00317ADF" w:rsidP="00317AD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Pracę z mapą Europy</w:t>
      </w:r>
    </w:p>
    <w:p w:rsidR="00317ADF" w:rsidRDefault="00317ADF" w:rsidP="00317AD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Odpowiedź na pytanie: co to Unia Europejska?</w:t>
      </w:r>
    </w:p>
    <w:p w:rsidR="00317ADF" w:rsidRDefault="00317ADF" w:rsidP="00317AD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Podróż po krajach Unii Europejskiej</w:t>
      </w:r>
    </w:p>
    <w:p w:rsidR="00317ADF" w:rsidRDefault="00317ADF" w:rsidP="00317AD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F427C">
        <w:rPr>
          <w:rFonts w:ascii="Times New Roman" w:hAnsi="Times New Roman"/>
          <w:b/>
          <w:sz w:val="24"/>
          <w:szCs w:val="24"/>
        </w:rPr>
        <w:t>Poznanie symboli Unii Europejskiej.</w:t>
      </w:r>
    </w:p>
    <w:p w:rsidR="00651700" w:rsidRPr="008F427C" w:rsidRDefault="00651700" w:rsidP="00317AD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Poznanie kuchni włoskiej- pizza</w:t>
      </w:r>
    </w:p>
    <w:p w:rsidR="00660956" w:rsidRPr="008F427C" w:rsidRDefault="008F427C" w:rsidP="00660956">
      <w:pPr>
        <w:rPr>
          <w:rFonts w:ascii="Times New Roman" w:hAnsi="Times New Roman"/>
          <w:sz w:val="24"/>
          <w:szCs w:val="24"/>
        </w:rPr>
      </w:pPr>
      <w:r w:rsidRPr="008F427C">
        <w:rPr>
          <w:rFonts w:ascii="Times New Roman" w:hAnsi="Times New Roman"/>
          <w:sz w:val="24"/>
          <w:szCs w:val="24"/>
        </w:rPr>
        <w:t>Wysłuchajcie piosenki „ Wspólna Europa”</w:t>
      </w:r>
      <w:r w:rsidR="00660956" w:rsidRPr="008F427C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660956" w:rsidRPr="008F427C">
          <w:rPr>
            <w:rStyle w:val="Hipercze"/>
            <w:rFonts w:ascii="Times New Roman" w:hAnsi="Times New Roman"/>
            <w:sz w:val="24"/>
            <w:szCs w:val="24"/>
          </w:rPr>
          <w:t>https://www.youtube.com/watch?v=5VVAotBHuiM</w:t>
        </w:r>
      </w:hyperlink>
    </w:p>
    <w:p w:rsidR="00660956" w:rsidRPr="008F427C" w:rsidRDefault="00660956" w:rsidP="00660956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F427C">
        <w:rPr>
          <w:rFonts w:ascii="Times New Roman" w:hAnsi="Times New Roman"/>
          <w:sz w:val="24"/>
          <w:szCs w:val="24"/>
        </w:rPr>
        <w:t xml:space="preserve">Karta pracy, cz. 4, s. 34–35. </w:t>
      </w:r>
    </w:p>
    <w:p w:rsidR="00660956" w:rsidRPr="00313755" w:rsidRDefault="00660956" w:rsidP="00660956">
      <w:pPr>
        <w:pStyle w:val="Akapitzlist"/>
        <w:rPr>
          <w:rFonts w:ascii="Times New Roman" w:hAnsi="Times New Roman"/>
          <w:sz w:val="24"/>
          <w:szCs w:val="24"/>
        </w:rPr>
      </w:pPr>
      <w:r w:rsidRPr="00313755">
        <w:rPr>
          <w:rFonts w:ascii="Times New Roman" w:hAnsi="Times New Roman"/>
          <w:sz w:val="24"/>
          <w:szCs w:val="24"/>
        </w:rPr>
        <w:t xml:space="preserve">Oglądanie mapy Europy. </w:t>
      </w:r>
      <w:r w:rsidR="00651700">
        <w:rPr>
          <w:rFonts w:ascii="Times New Roman" w:hAnsi="Times New Roman"/>
          <w:sz w:val="24"/>
          <w:szCs w:val="24"/>
        </w:rPr>
        <w:t xml:space="preserve">Odszukanie położenia Polski. </w:t>
      </w:r>
      <w:r w:rsidRPr="00313755">
        <w:rPr>
          <w:rFonts w:ascii="Times New Roman" w:hAnsi="Times New Roman"/>
          <w:sz w:val="24"/>
          <w:szCs w:val="24"/>
        </w:rPr>
        <w:t>Samodzielne odczytywanie lub słuchanie nazw państw europejskich – sąsiadów Polski.</w:t>
      </w:r>
    </w:p>
    <w:p w:rsidR="00660956" w:rsidRPr="00313755" w:rsidRDefault="00660956" w:rsidP="00660956">
      <w:pPr>
        <w:pStyle w:val="Akapitzlist"/>
        <w:rPr>
          <w:rFonts w:ascii="Times New Roman" w:hAnsi="Times New Roman"/>
          <w:i/>
          <w:sz w:val="24"/>
          <w:szCs w:val="24"/>
        </w:rPr>
      </w:pPr>
      <w:r w:rsidRPr="00313755">
        <w:rPr>
          <w:rFonts w:ascii="Times New Roman" w:hAnsi="Times New Roman"/>
          <w:i/>
          <w:sz w:val="24"/>
          <w:szCs w:val="24"/>
        </w:rPr>
        <w:t xml:space="preserve"> (Szarym kolorem zaznaczone zostały kontynenty Azji i Afryki)</w:t>
      </w:r>
    </w:p>
    <w:p w:rsidR="00660956" w:rsidRDefault="00660956" w:rsidP="00660956">
      <w:pPr>
        <w:pStyle w:val="Akapitzlist"/>
        <w:rPr>
          <w:rFonts w:ascii="Times New Roman" w:hAnsi="Times New Roman"/>
          <w:sz w:val="24"/>
          <w:szCs w:val="24"/>
        </w:rPr>
      </w:pPr>
      <w:r w:rsidRPr="00313755">
        <w:rPr>
          <w:rFonts w:ascii="Times New Roman" w:hAnsi="Times New Roman"/>
          <w:sz w:val="24"/>
          <w:szCs w:val="24"/>
        </w:rPr>
        <w:t xml:space="preserve"> Kolorowanie flagi Polski. Określanie, w którą stronę są zwrócone. Oglądanie obrazków flag. Nazywanie samodzielnie lub z pomocą Rodzica państw UE, do których one należą. Kolorowanie rysunków flag według wzoru. Oglądanie obrazków innych flag.</w:t>
      </w:r>
    </w:p>
    <w:p w:rsidR="00313755" w:rsidRDefault="00313755" w:rsidP="00313755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Obejrzyjcie film o Unii Europejskiej. Dowiecie się z niego co to jest ta Unia Europejska i </w:t>
      </w:r>
      <w:r w:rsidR="00651700">
        <w:rPr>
          <w:rFonts w:ascii="Times New Roman" w:hAnsi="Times New Roman"/>
          <w:sz w:val="24"/>
          <w:szCs w:val="24"/>
        </w:rPr>
        <w:t xml:space="preserve">zobaczycie </w:t>
      </w:r>
      <w:r>
        <w:rPr>
          <w:rFonts w:ascii="Times New Roman" w:hAnsi="Times New Roman"/>
          <w:sz w:val="24"/>
          <w:szCs w:val="24"/>
        </w:rPr>
        <w:t>wiele ciekawostek o krajach Europy.</w:t>
      </w:r>
    </w:p>
    <w:p w:rsidR="00313755" w:rsidRPr="00313755" w:rsidRDefault="005F050F" w:rsidP="00313755">
      <w:pPr>
        <w:pStyle w:val="Akapitzlist"/>
        <w:rPr>
          <w:rFonts w:ascii="Times New Roman" w:hAnsi="Times New Roman"/>
          <w:sz w:val="24"/>
          <w:szCs w:val="24"/>
        </w:rPr>
      </w:pPr>
      <w:hyperlink r:id="rId6" w:history="1">
        <w:r w:rsidR="00313755" w:rsidRPr="007D5E00">
          <w:rPr>
            <w:rStyle w:val="Hipercze"/>
          </w:rPr>
          <w:t>https://www.youtube.com/watch?v=jXIgRJXt1Q4</w:t>
        </w:r>
      </w:hyperlink>
    </w:p>
    <w:p w:rsidR="008F427C" w:rsidRDefault="008F427C" w:rsidP="00660956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Poznajcie ciekawostki</w:t>
      </w:r>
      <w:r w:rsidR="00660956" w:rsidRPr="00313755">
        <w:rPr>
          <w:rFonts w:ascii="Times New Roman" w:hAnsi="Times New Roman"/>
          <w:sz w:val="24"/>
          <w:szCs w:val="24"/>
        </w:rPr>
        <w:t xml:space="preserve"> o wybranych krajach europejskich. Oglądanie charakterystycznych dla nich budowli, symboli, np.: </w:t>
      </w:r>
    </w:p>
    <w:p w:rsidR="008F427C" w:rsidRDefault="008F427C" w:rsidP="008F427C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D92292" wp14:editId="6D9AFA10">
            <wp:extent cx="2609850" cy="1682831"/>
            <wp:effectExtent l="0" t="0" r="0" b="0"/>
            <wp:docPr id="1" name="Obraz 1" descr="Wieża Eiffla w Paryżu (Francja) - 300 metrowa budowla z że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ża Eiffla w Paryżu (Francja) - 300 metrowa budowla z żela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2" cy="16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956" w:rsidRPr="00313755">
        <w:rPr>
          <w:rFonts w:ascii="Times New Roman" w:hAnsi="Times New Roman"/>
          <w:sz w:val="24"/>
          <w:szCs w:val="24"/>
        </w:rPr>
        <w:t xml:space="preserve">wieża Eiffla – Francja; </w:t>
      </w:r>
    </w:p>
    <w:p w:rsidR="008F427C" w:rsidRDefault="008F427C" w:rsidP="008F427C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EC2CCA" wp14:editId="3EE4EDA1">
            <wp:extent cx="2247900" cy="1960378"/>
            <wp:effectExtent l="0" t="0" r="0" b="1905"/>
            <wp:docPr id="2" name="Obraz 2" descr="Odkryto dlaczego Krzywa Wieża w Pizie jest odporna na trzęsi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kryto dlaczego Krzywa Wieża w Pizie jest odporna na trzęsie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15" cy="19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55">
        <w:rPr>
          <w:rFonts w:ascii="Times New Roman" w:hAnsi="Times New Roman"/>
          <w:sz w:val="24"/>
          <w:szCs w:val="24"/>
        </w:rPr>
        <w:t xml:space="preserve"> </w:t>
      </w:r>
      <w:r w:rsidR="00660956" w:rsidRPr="00313755">
        <w:rPr>
          <w:rFonts w:ascii="Times New Roman" w:hAnsi="Times New Roman"/>
          <w:sz w:val="24"/>
          <w:szCs w:val="24"/>
        </w:rPr>
        <w:t xml:space="preserve">krzywa Wieża – Piza, </w:t>
      </w:r>
      <w:r>
        <w:rPr>
          <w:rFonts w:ascii="Times New Roman" w:hAnsi="Times New Roman"/>
          <w:sz w:val="24"/>
          <w:szCs w:val="24"/>
        </w:rPr>
        <w:t>Włochy</w:t>
      </w:r>
    </w:p>
    <w:p w:rsidR="00E470DD" w:rsidRDefault="008F427C" w:rsidP="008F427C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E54E003" wp14:editId="2FA0AFEF">
            <wp:extent cx="3219450" cy="2291175"/>
            <wp:effectExtent l="0" t="0" r="0" b="0"/>
            <wp:docPr id="3" name="Obraz 3" descr="Koloseum Rzym - symbol potęgi Imperium Rom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seum Rzym - symbol potęgi Imperium Roman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33" cy="23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55">
        <w:rPr>
          <w:rFonts w:ascii="Times New Roman" w:hAnsi="Times New Roman"/>
          <w:sz w:val="24"/>
          <w:szCs w:val="24"/>
        </w:rPr>
        <w:t xml:space="preserve"> </w:t>
      </w:r>
      <w:r w:rsidR="00660956" w:rsidRPr="00313755">
        <w:rPr>
          <w:rFonts w:ascii="Times New Roman" w:hAnsi="Times New Roman"/>
          <w:sz w:val="24"/>
          <w:szCs w:val="24"/>
        </w:rPr>
        <w:t xml:space="preserve">Koloseum – Włochy; </w:t>
      </w:r>
    </w:p>
    <w:p w:rsidR="00E470DD" w:rsidRDefault="00E470DD" w:rsidP="008F427C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F5A732" wp14:editId="06DB9AF0">
            <wp:extent cx="3171825" cy="1787171"/>
            <wp:effectExtent l="0" t="0" r="0" b="3810"/>
            <wp:docPr id="4" name="Obraz 4" descr="Akropol ateński - najsłynniejszy zabytek starożytnej Grecji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opol ateński - najsłynniejszy zabytek starożytnej Grecji - Podróż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26" cy="18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55">
        <w:rPr>
          <w:rFonts w:ascii="Times New Roman" w:hAnsi="Times New Roman"/>
          <w:sz w:val="24"/>
          <w:szCs w:val="24"/>
        </w:rPr>
        <w:t xml:space="preserve"> </w:t>
      </w:r>
      <w:r w:rsidR="00660956" w:rsidRPr="00313755">
        <w:rPr>
          <w:rFonts w:ascii="Times New Roman" w:hAnsi="Times New Roman"/>
          <w:sz w:val="24"/>
          <w:szCs w:val="24"/>
        </w:rPr>
        <w:t xml:space="preserve">Akropol – Grecja; </w:t>
      </w:r>
      <w:r>
        <w:rPr>
          <w:noProof/>
          <w:lang w:eastAsia="pl-PL"/>
        </w:rPr>
        <w:drawing>
          <wp:inline distT="0" distB="0" distL="0" distR="0" wp14:anchorId="3A6FB34F" wp14:editId="06C6CB6E">
            <wp:extent cx="3606800" cy="2028824"/>
            <wp:effectExtent l="0" t="0" r="0" b="0"/>
            <wp:docPr id="6" name="Obraz 6" descr="Holandia od nowego roku ma nową nazwę - TTG Dziennik Turys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landia od nowego roku ma nową nazwę - TTG Dziennik Turystycz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4" cy="20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55">
        <w:rPr>
          <w:rFonts w:ascii="Times New Roman" w:hAnsi="Times New Roman"/>
          <w:sz w:val="24"/>
          <w:szCs w:val="24"/>
        </w:rPr>
        <w:t xml:space="preserve"> </w:t>
      </w:r>
      <w:r w:rsidR="00660956" w:rsidRPr="00313755">
        <w:rPr>
          <w:rFonts w:ascii="Times New Roman" w:hAnsi="Times New Roman"/>
          <w:sz w:val="24"/>
          <w:szCs w:val="24"/>
        </w:rPr>
        <w:t>wiatraki, tulipany – Holandia;</w:t>
      </w:r>
    </w:p>
    <w:p w:rsidR="00660956" w:rsidRPr="00313755" w:rsidRDefault="00E470DD" w:rsidP="008F427C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23A226" wp14:editId="326AC429">
            <wp:extent cx="3572933" cy="2009775"/>
            <wp:effectExtent l="0" t="0" r="8890" b="0"/>
            <wp:docPr id="8" name="Obraz 8" descr="Hiszpania - Walki byków /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zpania - Walki byków / Przewodn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07" cy="201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956" w:rsidRPr="00313755">
        <w:rPr>
          <w:rFonts w:ascii="Times New Roman" w:hAnsi="Times New Roman"/>
          <w:sz w:val="24"/>
          <w:szCs w:val="24"/>
        </w:rPr>
        <w:t xml:space="preserve"> torreador, corrida – Hiszpania. </w:t>
      </w:r>
    </w:p>
    <w:p w:rsidR="00E470DD" w:rsidRDefault="00E470DD" w:rsidP="00E470DD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Unia europejska ma swoją stolice i symbole.</w:t>
      </w:r>
    </w:p>
    <w:p w:rsidR="00E470DD" w:rsidRDefault="00E470DD" w:rsidP="00E470DD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17055D" wp14:editId="56E9A685">
            <wp:extent cx="3048000" cy="1714500"/>
            <wp:effectExtent l="0" t="0" r="0" b="0"/>
            <wp:docPr id="9" name="Obraz 9" descr="Parlament Europejski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lament Europejski - Wiadomoś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Bruksela jest stolicą Unii Europejskiej i jednocześnie stolicą Belgii.</w:t>
      </w:r>
    </w:p>
    <w:p w:rsidR="00E470DD" w:rsidRDefault="00E470DD" w:rsidP="00E470DD">
      <w:pPr>
        <w:pStyle w:val="Akapitzlist"/>
        <w:rPr>
          <w:rFonts w:ascii="Times New Roman" w:hAnsi="Times New Roman"/>
          <w:sz w:val="24"/>
          <w:szCs w:val="24"/>
        </w:rPr>
      </w:pPr>
    </w:p>
    <w:p w:rsidR="00E91B09" w:rsidRDefault="00660956" w:rsidP="00E91B09">
      <w:pPr>
        <w:pStyle w:val="Akapitzlist"/>
        <w:rPr>
          <w:rFonts w:ascii="Times New Roman" w:hAnsi="Times New Roman"/>
          <w:sz w:val="24"/>
          <w:szCs w:val="24"/>
        </w:rPr>
      </w:pPr>
      <w:r w:rsidRPr="00E470DD">
        <w:rPr>
          <w:rFonts w:ascii="Times New Roman" w:hAnsi="Times New Roman"/>
          <w:sz w:val="24"/>
          <w:szCs w:val="24"/>
        </w:rPr>
        <w:t xml:space="preserve">. </w:t>
      </w:r>
      <w:r w:rsidR="00E470DD">
        <w:rPr>
          <w:noProof/>
          <w:lang w:eastAsia="pl-PL"/>
        </w:rPr>
        <w:drawing>
          <wp:inline distT="0" distB="0" distL="0" distR="0" wp14:anchorId="5C9BBEC5" wp14:editId="5DF26A6D">
            <wp:extent cx="3178812" cy="4467225"/>
            <wp:effectExtent l="0" t="0" r="2540" b="0"/>
            <wp:docPr id="10" name="Obraz 10" descr="http://przedszkolankowo.pl/wp-content/uploads/2017/01/uni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zedszkolankowo.pl/wp-content/uploads/2017/01/unia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07" cy="45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09">
        <w:rPr>
          <w:rFonts w:ascii="Times New Roman" w:hAnsi="Times New Roman"/>
          <w:sz w:val="24"/>
          <w:szCs w:val="24"/>
        </w:rPr>
        <w:t>Flaga-</w:t>
      </w:r>
      <w:r w:rsidRPr="00E91B09">
        <w:rPr>
          <w:rFonts w:ascii="Times New Roman" w:hAnsi="Times New Roman"/>
          <w:sz w:val="24"/>
          <w:szCs w:val="24"/>
        </w:rPr>
        <w:t>symbol wszystkich państw należących do Unii</w:t>
      </w:r>
      <w:r w:rsidR="00651700">
        <w:rPr>
          <w:rFonts w:ascii="Times New Roman" w:hAnsi="Times New Roman"/>
          <w:sz w:val="24"/>
          <w:szCs w:val="24"/>
        </w:rPr>
        <w:t xml:space="preserve"> Europejskiej</w:t>
      </w:r>
    </w:p>
    <w:p w:rsidR="00651700" w:rsidRDefault="00651700" w:rsidP="00E91B09">
      <w:pPr>
        <w:pStyle w:val="Akapitzlist"/>
        <w:rPr>
          <w:rFonts w:ascii="Times New Roman" w:hAnsi="Times New Roman"/>
          <w:sz w:val="24"/>
          <w:szCs w:val="24"/>
        </w:rPr>
      </w:pPr>
    </w:p>
    <w:p w:rsidR="00E91B09" w:rsidRDefault="00E91B09" w:rsidP="00E91B09">
      <w:pPr>
        <w:pStyle w:val="Akapitzlist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Policzcie ile ma gwiazdek</w:t>
      </w:r>
      <w:r w:rsidRPr="00E91B09">
        <w:rPr>
          <w:rFonts w:ascii="Times New Roman" w:hAnsi="Times New Roman"/>
          <w:i/>
          <w:sz w:val="24"/>
          <w:szCs w:val="24"/>
        </w:rPr>
        <w:t>?</w:t>
      </w:r>
    </w:p>
    <w:p w:rsidR="00E91B09" w:rsidRPr="00E91B09" w:rsidRDefault="00E91B09" w:rsidP="00E91B09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91B09">
        <w:rPr>
          <w:rFonts w:ascii="Times New Roman" w:hAnsi="Times New Roman"/>
          <w:sz w:val="24"/>
          <w:szCs w:val="24"/>
        </w:rPr>
        <w:t>Jakiego jest koloru?</w:t>
      </w:r>
    </w:p>
    <w:p w:rsidR="00660956" w:rsidRPr="00E91B09" w:rsidRDefault="00E91B09" w:rsidP="00E91B09">
      <w:pPr>
        <w:pStyle w:val="Akapitzlist"/>
        <w:rPr>
          <w:rFonts w:ascii="Times New Roman" w:hAnsi="Times New Roman"/>
          <w:i/>
          <w:sz w:val="24"/>
          <w:szCs w:val="24"/>
        </w:rPr>
      </w:pPr>
      <w:r w:rsidRPr="00E91B09">
        <w:rPr>
          <w:rFonts w:ascii="Times New Roman" w:hAnsi="Times New Roman"/>
          <w:i/>
          <w:sz w:val="24"/>
          <w:szCs w:val="24"/>
        </w:rPr>
        <w:t>(</w:t>
      </w:r>
      <w:r w:rsidR="00660956" w:rsidRPr="00E91B09">
        <w:rPr>
          <w:rFonts w:ascii="Times New Roman" w:hAnsi="Times New Roman"/>
          <w:i/>
          <w:sz w:val="24"/>
          <w:szCs w:val="24"/>
        </w:rPr>
        <w:t xml:space="preserve"> ma 12 gwiazdek, bo na początku należało do niej 12 państw)</w:t>
      </w:r>
    </w:p>
    <w:p w:rsidR="00660956" w:rsidRDefault="00660956" w:rsidP="00660956"/>
    <w:p w:rsidR="006E6436" w:rsidRDefault="006E6436"/>
    <w:p w:rsidR="006E6436" w:rsidRDefault="006E6436"/>
    <w:p w:rsidR="009E4A68" w:rsidRDefault="009E4A68">
      <w:r>
        <w:rPr>
          <w:noProof/>
          <w:lang w:eastAsia="pl-PL"/>
        </w:rPr>
        <w:lastRenderedPageBreak/>
        <w:drawing>
          <wp:inline distT="0" distB="0" distL="0" distR="0" wp14:anchorId="3CF9F75E" wp14:editId="77171BEF">
            <wp:extent cx="2494201" cy="3505200"/>
            <wp:effectExtent l="0" t="0" r="1905" b="0"/>
            <wp:docPr id="5" name="Obraz 5" descr="http://przedszkolankowo.pl/wp-content/uploads/2017/01/un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zedszkolankowo.pl/wp-content/uploads/2017/01/uni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41" cy="35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09">
        <w:t>hymn Unii Europejskiej</w:t>
      </w:r>
    </w:p>
    <w:p w:rsidR="006E6436" w:rsidRDefault="006E6436">
      <w:r>
        <w:t xml:space="preserve">Posłuchaj </w:t>
      </w:r>
    </w:p>
    <w:p w:rsidR="006E6436" w:rsidRDefault="005F050F">
      <w:hyperlink r:id="rId16" w:history="1">
        <w:r w:rsidR="006E6436">
          <w:rPr>
            <w:rStyle w:val="Hipercze"/>
          </w:rPr>
          <w:t>https://www.youtube.com/watch?v=-81FpwmJAAY</w:t>
        </w:r>
      </w:hyperlink>
    </w:p>
    <w:p w:rsidR="009E4A68" w:rsidRDefault="009E4A68"/>
    <w:p w:rsidR="006E6436" w:rsidRDefault="006E6436"/>
    <w:p w:rsidR="009E4A68" w:rsidRDefault="006E6436">
      <w:r>
        <w:rPr>
          <w:noProof/>
          <w:lang w:eastAsia="pl-PL"/>
        </w:rPr>
        <w:drawing>
          <wp:inline distT="0" distB="0" distL="0" distR="0" wp14:anchorId="6139BE5D" wp14:editId="416F86C3">
            <wp:extent cx="2453535" cy="3448050"/>
            <wp:effectExtent l="0" t="0" r="4445" b="0"/>
            <wp:docPr id="12" name="Obraz 12" descr="http://przedszkolankowo.pl/wp-content/uploads/2017/01/un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zedszkolankowo.pl/wp-content/uploads/2017/01/unia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5" cy="34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09">
        <w:t xml:space="preserve">Wspólna waluta- </w:t>
      </w:r>
      <w:proofErr w:type="spellStart"/>
      <w:r w:rsidR="00E91B09">
        <w:t>euru</w:t>
      </w:r>
      <w:proofErr w:type="spellEnd"/>
    </w:p>
    <w:p w:rsidR="009E4A68" w:rsidRDefault="009E4A68"/>
    <w:p w:rsidR="006E6436" w:rsidRDefault="006E6436">
      <w:r>
        <w:rPr>
          <w:noProof/>
          <w:lang w:eastAsia="pl-PL"/>
        </w:rPr>
        <w:lastRenderedPageBreak/>
        <w:drawing>
          <wp:inline distT="0" distB="0" distL="0" distR="0" wp14:anchorId="4CCD5D74" wp14:editId="1F9C8A2E">
            <wp:extent cx="2894086" cy="4067175"/>
            <wp:effectExtent l="0" t="0" r="1905" b="0"/>
            <wp:docPr id="7" name="Obraz 7" descr="http://przedszkolankowo.pl/wp-content/uploads/2017/01/un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unia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27" cy="40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09">
        <w:t>Maskotka Syriusz</w:t>
      </w:r>
    </w:p>
    <w:p w:rsidR="00D252AD" w:rsidRPr="00651700" w:rsidRDefault="00D252AD" w:rsidP="00D252AD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51700">
        <w:rPr>
          <w:rFonts w:ascii="Times New Roman" w:hAnsi="Times New Roman"/>
          <w:sz w:val="24"/>
          <w:szCs w:val="24"/>
        </w:rPr>
        <w:t>Jednym z państw Unii Europejskiej są Włochy.</w:t>
      </w:r>
      <w:r w:rsidR="00651700" w:rsidRPr="00651700">
        <w:rPr>
          <w:rFonts w:ascii="Times New Roman" w:hAnsi="Times New Roman"/>
          <w:sz w:val="24"/>
          <w:szCs w:val="24"/>
        </w:rPr>
        <w:t xml:space="preserve"> Odszukaj na mapie Europy w Kartach pracy s.34 państwo w kształcie buta</w:t>
      </w:r>
      <w:r w:rsidR="00651700">
        <w:rPr>
          <w:rFonts w:ascii="Times New Roman" w:hAnsi="Times New Roman"/>
          <w:sz w:val="24"/>
          <w:szCs w:val="24"/>
        </w:rPr>
        <w:t>.</w:t>
      </w:r>
    </w:p>
    <w:p w:rsidR="00D252AD" w:rsidRDefault="00D252AD" w:rsidP="00D252AD">
      <w:pPr>
        <w:pStyle w:val="Akapitzlist"/>
      </w:pPr>
    </w:p>
    <w:p w:rsidR="006E6436" w:rsidRDefault="00D252AD">
      <w:r>
        <w:rPr>
          <w:noProof/>
          <w:lang w:eastAsia="pl-PL"/>
        </w:rPr>
        <w:drawing>
          <wp:inline distT="0" distB="0" distL="0" distR="0" wp14:anchorId="3C7B65A2" wp14:editId="72567728">
            <wp:extent cx="2105999" cy="1581150"/>
            <wp:effectExtent l="0" t="0" r="8890" b="0"/>
            <wp:docPr id="15" name="Obraz 15" descr="Włochy – 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ochy – prezentac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01" cy="15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A07D3B" wp14:editId="0F442522">
            <wp:extent cx="2047875" cy="1537511"/>
            <wp:effectExtent l="0" t="0" r="0" b="5715"/>
            <wp:docPr id="17" name="Obraz 17" descr="Włochy – 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łochy – prezentac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54" cy="15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7A5">
        <w:t xml:space="preserve"> Tam ma siedzibę papież.</w:t>
      </w:r>
    </w:p>
    <w:p w:rsidR="00A347A5" w:rsidRDefault="00A347A5">
      <w:r>
        <w:rPr>
          <w:noProof/>
          <w:lang w:eastAsia="pl-PL"/>
        </w:rPr>
        <w:drawing>
          <wp:inline distT="0" distB="0" distL="0" distR="0" wp14:anchorId="2D98282B" wp14:editId="6A2B5E56">
            <wp:extent cx="2038350" cy="1530361"/>
            <wp:effectExtent l="0" t="0" r="0" b="0"/>
            <wp:docPr id="18" name="Obraz 18" descr="Włochy – 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łochy – prezentac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78" cy="15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700">
        <w:t xml:space="preserve"> Charakterystyczną potrawą</w:t>
      </w:r>
      <w:r>
        <w:t xml:space="preserve"> </w:t>
      </w:r>
      <w:proofErr w:type="spellStart"/>
      <w:r>
        <w:t>włoska</w:t>
      </w:r>
      <w:r w:rsidR="00651700">
        <w:t>ą</w:t>
      </w:r>
      <w:r>
        <w:t>jest</w:t>
      </w:r>
      <w:proofErr w:type="spellEnd"/>
      <w:r>
        <w:t xml:space="preserve"> pizza i spaghetti.</w:t>
      </w:r>
    </w:p>
    <w:p w:rsidR="00A347A5" w:rsidRPr="00A347A5" w:rsidRDefault="00A347A5" w:rsidP="00A347A5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>Poznajcie kilka  podstawowych zwrotów w języku włoskim: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proofErr w:type="spellStart"/>
      <w:r w:rsidRPr="00A347A5">
        <w:rPr>
          <w:rFonts w:ascii="Times New Roman" w:hAnsi="Times New Roman"/>
          <w:sz w:val="24"/>
          <w:szCs w:val="24"/>
        </w:rPr>
        <w:t>buongiorno</w:t>
      </w:r>
      <w:proofErr w:type="spellEnd"/>
      <w:r w:rsidRPr="00A347A5">
        <w:rPr>
          <w:rFonts w:ascii="Times New Roman" w:hAnsi="Times New Roman"/>
          <w:sz w:val="24"/>
          <w:szCs w:val="24"/>
        </w:rPr>
        <w:t xml:space="preserve"> (czyt. </w:t>
      </w:r>
      <w:proofErr w:type="spellStart"/>
      <w:r w:rsidRPr="00A347A5">
        <w:rPr>
          <w:rFonts w:ascii="Times New Roman" w:hAnsi="Times New Roman"/>
          <w:sz w:val="24"/>
          <w:szCs w:val="24"/>
        </w:rPr>
        <w:t>bondżorno</w:t>
      </w:r>
      <w:proofErr w:type="spellEnd"/>
      <w:r w:rsidRPr="00A347A5">
        <w:rPr>
          <w:rFonts w:ascii="Times New Roman" w:hAnsi="Times New Roman"/>
          <w:sz w:val="24"/>
          <w:szCs w:val="24"/>
        </w:rPr>
        <w:t>) – dzień dobry,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proofErr w:type="spellStart"/>
      <w:r w:rsidRPr="00A347A5">
        <w:rPr>
          <w:rFonts w:ascii="Times New Roman" w:hAnsi="Times New Roman"/>
          <w:sz w:val="24"/>
          <w:szCs w:val="24"/>
        </w:rPr>
        <w:lastRenderedPageBreak/>
        <w:t>arrivederci</w:t>
      </w:r>
      <w:proofErr w:type="spellEnd"/>
      <w:r w:rsidRPr="00A347A5">
        <w:rPr>
          <w:rFonts w:ascii="Times New Roman" w:hAnsi="Times New Roman"/>
          <w:sz w:val="24"/>
          <w:szCs w:val="24"/>
        </w:rPr>
        <w:t xml:space="preserve"> (czyt. </w:t>
      </w:r>
      <w:proofErr w:type="spellStart"/>
      <w:r w:rsidRPr="00A347A5">
        <w:rPr>
          <w:rFonts w:ascii="Times New Roman" w:hAnsi="Times New Roman"/>
          <w:sz w:val="24"/>
          <w:szCs w:val="24"/>
        </w:rPr>
        <w:t>airwederczi</w:t>
      </w:r>
      <w:proofErr w:type="spellEnd"/>
      <w:r w:rsidRPr="00A347A5">
        <w:rPr>
          <w:rFonts w:ascii="Times New Roman" w:hAnsi="Times New Roman"/>
          <w:sz w:val="24"/>
          <w:szCs w:val="24"/>
        </w:rPr>
        <w:t>) – do widzenia,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 xml:space="preserve">mi </w:t>
      </w:r>
      <w:proofErr w:type="spellStart"/>
      <w:r w:rsidRPr="00A347A5">
        <w:rPr>
          <w:rFonts w:ascii="Times New Roman" w:hAnsi="Times New Roman"/>
          <w:sz w:val="24"/>
          <w:szCs w:val="24"/>
        </w:rPr>
        <w:t>chiamo</w:t>
      </w:r>
      <w:proofErr w:type="spellEnd"/>
      <w:r w:rsidRPr="00A347A5">
        <w:rPr>
          <w:rFonts w:ascii="Times New Roman" w:hAnsi="Times New Roman"/>
          <w:sz w:val="24"/>
          <w:szCs w:val="24"/>
        </w:rPr>
        <w:t xml:space="preserve"> (czyt. mi </w:t>
      </w:r>
      <w:proofErr w:type="spellStart"/>
      <w:r w:rsidRPr="00A347A5">
        <w:rPr>
          <w:rFonts w:ascii="Times New Roman" w:hAnsi="Times New Roman"/>
          <w:sz w:val="24"/>
          <w:szCs w:val="24"/>
        </w:rPr>
        <w:t>kjamo</w:t>
      </w:r>
      <w:proofErr w:type="spellEnd"/>
      <w:r w:rsidRPr="00A347A5">
        <w:rPr>
          <w:rFonts w:ascii="Times New Roman" w:hAnsi="Times New Roman"/>
          <w:sz w:val="24"/>
          <w:szCs w:val="24"/>
        </w:rPr>
        <w:t>) – nazywam się,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 xml:space="preserve">si (czyt. </w:t>
      </w:r>
      <w:proofErr w:type="spellStart"/>
      <w:r w:rsidRPr="00A347A5">
        <w:rPr>
          <w:rFonts w:ascii="Times New Roman" w:hAnsi="Times New Roman"/>
          <w:sz w:val="24"/>
          <w:szCs w:val="24"/>
        </w:rPr>
        <w:t>sij</w:t>
      </w:r>
      <w:proofErr w:type="spellEnd"/>
      <w:r w:rsidRPr="00A347A5">
        <w:rPr>
          <w:rFonts w:ascii="Times New Roman" w:hAnsi="Times New Roman"/>
          <w:sz w:val="24"/>
          <w:szCs w:val="24"/>
        </w:rPr>
        <w:t>) – tak,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proofErr w:type="spellStart"/>
      <w:r w:rsidRPr="00A347A5">
        <w:rPr>
          <w:rFonts w:ascii="Times New Roman" w:hAnsi="Times New Roman"/>
          <w:sz w:val="24"/>
          <w:szCs w:val="24"/>
        </w:rPr>
        <w:t>grazie</w:t>
      </w:r>
      <w:proofErr w:type="spellEnd"/>
      <w:r w:rsidRPr="00A347A5">
        <w:rPr>
          <w:rFonts w:ascii="Times New Roman" w:hAnsi="Times New Roman"/>
          <w:sz w:val="24"/>
          <w:szCs w:val="24"/>
        </w:rPr>
        <w:t xml:space="preserve"> (czyt. gracje) – dziękuję.</w:t>
      </w:r>
    </w:p>
    <w:p w:rsidR="00A347A5" w:rsidRPr="00A347A5" w:rsidRDefault="00A347A5" w:rsidP="00A347A5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>Pod koniec naszej podróży odpoczniemy na plaży nad ciepłym Morzem Śródziemnym i zjemy włoską pizzę.</w:t>
      </w:r>
    </w:p>
    <w:p w:rsidR="00A347A5" w:rsidRPr="00A347A5" w:rsidRDefault="00A347A5" w:rsidP="00A347A5">
      <w:p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>Odczytajcie nazwy składników:</w:t>
      </w:r>
    </w:p>
    <w:p w:rsidR="00A347A5" w:rsidRDefault="00A347A5" w:rsidP="00A347A5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s</w:t>
      </w:r>
      <w:r w:rsidRPr="00A347A5">
        <w:rPr>
          <w:rFonts w:ascii="Times New Roman" w:hAnsi="Times New Roman"/>
          <w:sz w:val="52"/>
          <w:szCs w:val="52"/>
        </w:rPr>
        <w:t xml:space="preserve">er, pomidory, cukinia, </w:t>
      </w:r>
      <w:r w:rsidR="00651700">
        <w:rPr>
          <w:rFonts w:ascii="Times New Roman" w:hAnsi="Times New Roman"/>
          <w:sz w:val="52"/>
          <w:szCs w:val="52"/>
        </w:rPr>
        <w:t>sos</w:t>
      </w:r>
      <w:r>
        <w:rPr>
          <w:rFonts w:ascii="Times New Roman" w:hAnsi="Times New Roman"/>
          <w:sz w:val="52"/>
          <w:szCs w:val="52"/>
        </w:rPr>
        <w:t>, oliwki</w:t>
      </w:r>
      <w:r w:rsidR="00651700">
        <w:rPr>
          <w:rFonts w:ascii="Times New Roman" w:hAnsi="Times New Roman"/>
          <w:sz w:val="52"/>
          <w:szCs w:val="52"/>
        </w:rPr>
        <w:t>, oliwa</w:t>
      </w:r>
    </w:p>
    <w:p w:rsidR="00A347A5" w:rsidRDefault="00A347A5" w:rsidP="00A347A5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347A5">
        <w:rPr>
          <w:rFonts w:ascii="Times New Roman" w:hAnsi="Times New Roman"/>
          <w:sz w:val="24"/>
          <w:szCs w:val="24"/>
        </w:rPr>
        <w:t>Zapraszam do wykonania włoskiej pizzy.</w:t>
      </w:r>
      <w:r w:rsidR="00D80DD0">
        <w:rPr>
          <w:rFonts w:ascii="Times New Roman" w:hAnsi="Times New Roman"/>
          <w:sz w:val="24"/>
          <w:szCs w:val="24"/>
        </w:rPr>
        <w:t xml:space="preserve"> Możesz skorzystać z </w:t>
      </w:r>
      <w:r w:rsidR="00651700">
        <w:rPr>
          <w:rFonts w:ascii="Times New Roman" w:hAnsi="Times New Roman"/>
          <w:sz w:val="24"/>
          <w:szCs w:val="24"/>
        </w:rPr>
        <w:t>karty pracy</w:t>
      </w:r>
      <w:r w:rsidR="00D80DD0">
        <w:rPr>
          <w:rFonts w:ascii="Times New Roman" w:hAnsi="Times New Roman"/>
          <w:sz w:val="24"/>
          <w:szCs w:val="24"/>
        </w:rPr>
        <w:t xml:space="preserve"> lub wykonać ją według własnego pomysłu.</w:t>
      </w:r>
    </w:p>
    <w:p w:rsidR="00D80DD0" w:rsidRPr="00A347A5" w:rsidRDefault="00D80DD0" w:rsidP="00D80DD0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DBB9066">
            <wp:extent cx="4030080" cy="5705475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64" cy="571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7A5" w:rsidRDefault="00D80DD0" w:rsidP="00A347A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Maskotka Syriusz - kolorowanka</w:t>
      </w:r>
      <w:r>
        <w:rPr>
          <w:noProof/>
          <w:lang w:eastAsia="pl-PL"/>
        </w:rPr>
        <w:drawing>
          <wp:inline distT="0" distB="0" distL="0" distR="0" wp14:anchorId="11A101F5" wp14:editId="68D4BD23">
            <wp:extent cx="3303970" cy="4200525"/>
            <wp:effectExtent l="0" t="0" r="0" b="0"/>
            <wp:docPr id="14" name="Obraz 14" descr="http://przedszkole1.waw.pl/files/535/kolorowanka-masko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zedszkole1.waw.pl/files/535/kolorowanka-maskotk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94" cy="42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00" w:rsidRDefault="006517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180364" cy="4114800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2" cy="41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00">
        <w:rPr>
          <w:rFonts w:ascii="Times New Roman" w:hAnsi="Times New Roman"/>
          <w:sz w:val="24"/>
          <w:szCs w:val="24"/>
        </w:rPr>
        <w:t xml:space="preserve"> </w:t>
      </w:r>
      <w:r w:rsidRPr="00D80DD0">
        <w:rPr>
          <w:rFonts w:ascii="Times New Roman" w:hAnsi="Times New Roman"/>
          <w:sz w:val="24"/>
          <w:szCs w:val="24"/>
        </w:rPr>
        <w:t>Pokoloruj flagę według wzoru.</w:t>
      </w:r>
    </w:p>
    <w:p w:rsidR="00651700" w:rsidRPr="00651700" w:rsidRDefault="006517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Miłej zabawy Alicja D.</w:t>
      </w:r>
    </w:p>
    <w:sectPr w:rsidR="00651700" w:rsidRPr="00651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85021"/>
    <w:multiLevelType w:val="hybridMultilevel"/>
    <w:tmpl w:val="4288DD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A16BA7"/>
    <w:multiLevelType w:val="hybridMultilevel"/>
    <w:tmpl w:val="56707F8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321A6D"/>
    <w:multiLevelType w:val="hybridMultilevel"/>
    <w:tmpl w:val="D7C681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60167"/>
    <w:multiLevelType w:val="hybridMultilevel"/>
    <w:tmpl w:val="B748ECC6"/>
    <w:lvl w:ilvl="0" w:tplc="F76458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68"/>
    <w:rsid w:val="00313755"/>
    <w:rsid w:val="00317ADF"/>
    <w:rsid w:val="00497640"/>
    <w:rsid w:val="004B13A0"/>
    <w:rsid w:val="005F050F"/>
    <w:rsid w:val="00605520"/>
    <w:rsid w:val="00651700"/>
    <w:rsid w:val="00660956"/>
    <w:rsid w:val="006E6436"/>
    <w:rsid w:val="008F427C"/>
    <w:rsid w:val="009E4A68"/>
    <w:rsid w:val="00A347A5"/>
    <w:rsid w:val="00D252AD"/>
    <w:rsid w:val="00D80DD0"/>
    <w:rsid w:val="00E470DD"/>
    <w:rsid w:val="00E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08AC9-3A8D-47C7-9C60-6040B0C9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E4A68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4A6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E4A68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317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81FpwmJAAY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XIgRJXt1Q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hyperlink" Target="https://www.youtube.com/watch?v=5VVAotBHui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384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Ania Jan</cp:lastModifiedBy>
  <cp:revision>2</cp:revision>
  <dcterms:created xsi:type="dcterms:W3CDTF">2020-05-07T20:35:00Z</dcterms:created>
  <dcterms:modified xsi:type="dcterms:W3CDTF">2020-05-07T20:35:00Z</dcterms:modified>
</cp:coreProperties>
</file>