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92" w:rsidRDefault="00B11AC8">
      <w:r>
        <w:t>15. 05. – klasa 5</w:t>
      </w:r>
    </w:p>
    <w:p w:rsidR="00B11AC8" w:rsidRDefault="00B11AC8"/>
    <w:p w:rsidR="00B11AC8" w:rsidRDefault="00B11AC8">
      <w:r>
        <w:t xml:space="preserve">Temat: </w:t>
      </w:r>
      <w:bookmarkStart w:id="0" w:name="_GoBack"/>
      <w:r w:rsidRPr="00820FE3">
        <w:rPr>
          <w:b/>
          <w:bCs/>
        </w:rPr>
        <w:t>Odmiany polszczyzny.</w:t>
      </w:r>
      <w:bookmarkEnd w:id="0"/>
    </w:p>
    <w:p w:rsidR="00AA16CA" w:rsidRDefault="00AA16CA"/>
    <w:p w:rsidR="00B11AC8" w:rsidRDefault="00B11AC8" w:rsidP="00B11AC8">
      <w:pPr>
        <w:pStyle w:val="Akapitzlist"/>
        <w:numPr>
          <w:ilvl w:val="0"/>
          <w:numId w:val="1"/>
        </w:numPr>
      </w:pPr>
      <w:r>
        <w:t>Przeczytaj uważnie informacje zawarte w ramce „Zapamiętaj” – s. 163 (niebieska książka).</w:t>
      </w:r>
    </w:p>
    <w:p w:rsidR="00AA16CA" w:rsidRDefault="00AA16CA" w:rsidP="00AA16CA">
      <w:pPr>
        <w:pStyle w:val="Akapitzlist"/>
      </w:pPr>
    </w:p>
    <w:p w:rsidR="00AA16CA" w:rsidRDefault="00AA16CA" w:rsidP="00AA16CA">
      <w:pPr>
        <w:pStyle w:val="Akapitzlist"/>
        <w:numPr>
          <w:ilvl w:val="0"/>
          <w:numId w:val="1"/>
        </w:numPr>
      </w:pPr>
      <w:r>
        <w:t>Otwórz link. Posłuchaj uważnie nagrania. Pozwoli ci ono jeszcze lepiej zrozumieć różnice między polszczyzną oficjalną i nieoficjalną oraz rozwiązać ćwiczenie 3. z książki zadane do opracowania w domu.</w:t>
      </w:r>
    </w:p>
    <w:p w:rsidR="00AA16CA" w:rsidRDefault="00AA16CA" w:rsidP="00AA16CA">
      <w:pPr>
        <w:pStyle w:val="Akapitzlist"/>
      </w:pPr>
    </w:p>
    <w:p w:rsidR="00AA16CA" w:rsidRDefault="00820FE3" w:rsidP="00AA16CA">
      <w:hyperlink r:id="rId5" w:history="1">
        <w:r w:rsidR="00AA16CA" w:rsidRPr="00AA16CA">
          <w:rPr>
            <w:rStyle w:val="Hipercze"/>
          </w:rPr>
          <w:t>https://www.youtube.com/watch?v=Qs6PnMej2Lo</w:t>
        </w:r>
      </w:hyperlink>
    </w:p>
    <w:p w:rsidR="00AA16CA" w:rsidRDefault="00AA16CA" w:rsidP="00AA16CA"/>
    <w:p w:rsidR="00B11AC8" w:rsidRDefault="00B11AC8" w:rsidP="00B11AC8">
      <w:pPr>
        <w:pStyle w:val="Akapitzlist"/>
        <w:numPr>
          <w:ilvl w:val="0"/>
          <w:numId w:val="1"/>
        </w:numPr>
      </w:pPr>
      <w:r>
        <w:t>Zrób w zeszycie ćwiczenie 3., s. 163 i 4. , 164</w:t>
      </w:r>
      <w:r w:rsidR="00AA16CA">
        <w:t>.</w:t>
      </w:r>
      <w:r>
        <w:t xml:space="preserve">  -niebieska książka.</w:t>
      </w:r>
    </w:p>
    <w:sectPr w:rsidR="00B1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E584A"/>
    <w:multiLevelType w:val="hybridMultilevel"/>
    <w:tmpl w:val="3246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C8"/>
    <w:rsid w:val="006A2B92"/>
    <w:rsid w:val="00820FE3"/>
    <w:rsid w:val="00AA16CA"/>
    <w:rsid w:val="00B1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C9A5-4A20-464F-88A7-0B27DA5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s6PnMej2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2020-05-14T21:39:00Z</dcterms:created>
  <dcterms:modified xsi:type="dcterms:W3CDTF">2020-05-14T21:39:00Z</dcterms:modified>
</cp:coreProperties>
</file>