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56" w:rsidRDefault="00181856" w:rsidP="00181856">
      <w:pPr>
        <w:jc w:val="center"/>
        <w:rPr>
          <w:b/>
          <w:sz w:val="28"/>
          <w:szCs w:val="28"/>
        </w:rPr>
      </w:pPr>
    </w:p>
    <w:p w:rsidR="006C2465" w:rsidRDefault="006C2465" w:rsidP="006E4AF8">
      <w:pPr>
        <w:rPr>
          <w:sz w:val="28"/>
          <w:szCs w:val="28"/>
        </w:rPr>
      </w:pPr>
    </w:p>
    <w:p w:rsidR="00555972" w:rsidRDefault="00F85BBF" w:rsidP="006E4A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6C2465">
        <w:rPr>
          <w:b/>
          <w:sz w:val="28"/>
          <w:szCs w:val="28"/>
        </w:rPr>
        <w:t>.06</w:t>
      </w:r>
      <w:r>
        <w:rPr>
          <w:b/>
          <w:sz w:val="28"/>
          <w:szCs w:val="28"/>
        </w:rPr>
        <w:t xml:space="preserve">  i    17</w:t>
      </w:r>
      <w:r w:rsidR="006F26CE">
        <w:rPr>
          <w:b/>
          <w:sz w:val="28"/>
          <w:szCs w:val="28"/>
        </w:rPr>
        <w:t>.06</w:t>
      </w:r>
    </w:p>
    <w:p w:rsidR="00555972" w:rsidRDefault="00555972" w:rsidP="006E4AF8">
      <w:pPr>
        <w:rPr>
          <w:sz w:val="28"/>
          <w:szCs w:val="28"/>
        </w:rPr>
      </w:pPr>
      <w:r>
        <w:rPr>
          <w:b/>
          <w:sz w:val="28"/>
          <w:szCs w:val="28"/>
        </w:rPr>
        <w:t>Te</w:t>
      </w:r>
      <w:r w:rsidR="00C36D95">
        <w:rPr>
          <w:b/>
          <w:sz w:val="28"/>
          <w:szCs w:val="28"/>
        </w:rPr>
        <w:t>mat :</w:t>
      </w:r>
      <w:r w:rsidR="009C3EDE">
        <w:rPr>
          <w:b/>
          <w:sz w:val="28"/>
          <w:szCs w:val="28"/>
        </w:rPr>
        <w:t xml:space="preserve"> </w:t>
      </w:r>
      <w:bookmarkStart w:id="0" w:name="_GoBack"/>
      <w:r w:rsidR="00F85BBF">
        <w:rPr>
          <w:b/>
          <w:sz w:val="28"/>
          <w:szCs w:val="28"/>
        </w:rPr>
        <w:t>Proces dysocjacji jonowej zasad</w:t>
      </w:r>
      <w:bookmarkEnd w:id="0"/>
      <w:r w:rsidR="006F26CE">
        <w:rPr>
          <w:b/>
          <w:sz w:val="28"/>
          <w:szCs w:val="28"/>
        </w:rPr>
        <w:t xml:space="preserve">.  </w:t>
      </w:r>
      <w:r w:rsidR="007C0258">
        <w:rPr>
          <w:b/>
          <w:sz w:val="28"/>
          <w:szCs w:val="28"/>
        </w:rPr>
        <w:t xml:space="preserve">( </w:t>
      </w:r>
      <w:r w:rsidR="009C3EDE">
        <w:rPr>
          <w:sz w:val="28"/>
          <w:szCs w:val="28"/>
        </w:rPr>
        <w:t xml:space="preserve">2 jednostki </w:t>
      </w:r>
      <w:r w:rsidR="006C2465">
        <w:rPr>
          <w:sz w:val="28"/>
          <w:szCs w:val="28"/>
        </w:rPr>
        <w:t xml:space="preserve"> </w:t>
      </w:r>
      <w:r w:rsidR="00EA428B">
        <w:rPr>
          <w:sz w:val="28"/>
          <w:szCs w:val="28"/>
        </w:rPr>
        <w:t>lekcyjna</w:t>
      </w:r>
      <w:r w:rsidR="007C0258">
        <w:rPr>
          <w:b/>
          <w:sz w:val="28"/>
          <w:szCs w:val="28"/>
        </w:rPr>
        <w:t>)</w:t>
      </w:r>
    </w:p>
    <w:p w:rsidR="006F26CE" w:rsidRDefault="006F26CE" w:rsidP="006F3784">
      <w:pPr>
        <w:rPr>
          <w:sz w:val="24"/>
          <w:szCs w:val="24"/>
        </w:rPr>
      </w:pPr>
    </w:p>
    <w:p w:rsidR="00A170C6" w:rsidRPr="009C3EDE" w:rsidRDefault="00A170C6" w:rsidP="006F3784">
      <w:pPr>
        <w:rPr>
          <w:sz w:val="28"/>
          <w:szCs w:val="28"/>
        </w:rPr>
      </w:pPr>
      <w:r w:rsidRPr="009C3EDE">
        <w:rPr>
          <w:sz w:val="28"/>
          <w:szCs w:val="28"/>
        </w:rPr>
        <w:t>Przeczytać z podręcznika od str</w:t>
      </w:r>
      <w:r w:rsidR="00EA428B" w:rsidRPr="009C3EDE">
        <w:rPr>
          <w:sz w:val="28"/>
          <w:szCs w:val="28"/>
        </w:rPr>
        <w:t>.</w:t>
      </w:r>
      <w:r w:rsidR="00F85BBF">
        <w:rPr>
          <w:sz w:val="28"/>
          <w:szCs w:val="28"/>
        </w:rPr>
        <w:t xml:space="preserve"> 222 do 224</w:t>
      </w:r>
      <w:r w:rsidRPr="009C3EDE">
        <w:rPr>
          <w:sz w:val="28"/>
          <w:szCs w:val="28"/>
        </w:rPr>
        <w:t>.</w:t>
      </w:r>
    </w:p>
    <w:p w:rsidR="006F26CE" w:rsidRDefault="00F85BBF" w:rsidP="00F85BB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Właściwości wodnych roztworów zasad.</w:t>
      </w:r>
    </w:p>
    <w:p w:rsidR="00F85BBF" w:rsidRDefault="00F85BBF" w:rsidP="00F85BB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Przewodzą prąd elektryczny</w:t>
      </w:r>
      <w:r w:rsidR="00D041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85BBF" w:rsidRPr="00F85BBF" w:rsidRDefault="00F85BBF" w:rsidP="00F85BB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Barwią dany  wskaźnik na taki sam kolor</w:t>
      </w:r>
      <w:r w:rsidR="00D04162">
        <w:rPr>
          <w:sz w:val="24"/>
          <w:szCs w:val="24"/>
        </w:rPr>
        <w:t>.</w:t>
      </w:r>
    </w:p>
    <w:p w:rsidR="000351D3" w:rsidRDefault="006F26CE" w:rsidP="000351D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9346F0">
        <w:rPr>
          <w:sz w:val="24"/>
          <w:szCs w:val="24"/>
        </w:rPr>
        <w:t>.</w:t>
      </w:r>
      <w:r w:rsidR="00F85BBF">
        <w:rPr>
          <w:sz w:val="24"/>
          <w:szCs w:val="24"/>
        </w:rPr>
        <w:t xml:space="preserve"> Na czym polega dysocjacja jonowa zasad ? – przeczytać str</w:t>
      </w:r>
      <w:r w:rsidR="000351D3">
        <w:rPr>
          <w:sz w:val="24"/>
          <w:szCs w:val="24"/>
        </w:rPr>
        <w:t>.</w:t>
      </w:r>
      <w:r w:rsidR="00F85BBF">
        <w:rPr>
          <w:sz w:val="24"/>
          <w:szCs w:val="24"/>
        </w:rPr>
        <w:t xml:space="preserve"> 222.</w:t>
      </w:r>
    </w:p>
    <w:p w:rsidR="008F4E77" w:rsidRPr="008F4E77" w:rsidRDefault="000351D3" w:rsidP="000351D3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3.Zapis równania reakcji dysocjacji jonowej zasad- przykłady.</w:t>
      </w:r>
      <w:r w:rsidR="008F4E77">
        <w:rPr>
          <w:sz w:val="24"/>
          <w:szCs w:val="24"/>
        </w:rPr>
        <w:t xml:space="preserve">                       </w:t>
      </w:r>
    </w:p>
    <w:p w:rsidR="008F4E77" w:rsidRDefault="000351D3" w:rsidP="000351D3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a) NaOH  </w:t>
      </w:r>
      <w:r>
        <w:rPr>
          <w:rFonts w:cstheme="minorHAnsi"/>
          <w:sz w:val="24"/>
          <w:szCs w:val="24"/>
        </w:rPr>
        <w:t xml:space="preserve"> </w:t>
      </w:r>
      <w:r w:rsidR="008F4E77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8F4E77">
        <w:rPr>
          <w:rFonts w:cstheme="minorHAnsi"/>
          <w:sz w:val="24"/>
          <w:szCs w:val="24"/>
          <w:vertAlign w:val="superscript"/>
        </w:rPr>
        <w:t>H</w:t>
      </w:r>
      <w:r w:rsidR="008F4E77">
        <w:rPr>
          <w:rFonts w:cstheme="minorHAnsi"/>
          <w:sz w:val="24"/>
          <w:szCs w:val="24"/>
          <w:vertAlign w:val="subscript"/>
        </w:rPr>
        <w:t>2</w:t>
      </w:r>
      <w:r w:rsidR="008F4E77">
        <w:rPr>
          <w:rFonts w:cstheme="minorHAnsi"/>
          <w:sz w:val="24"/>
          <w:szCs w:val="24"/>
          <w:vertAlign w:val="superscript"/>
        </w:rPr>
        <w:t>O</w:t>
      </w:r>
      <w:r>
        <w:rPr>
          <w:rFonts w:cstheme="minorHAnsi"/>
          <w:sz w:val="24"/>
          <w:szCs w:val="24"/>
        </w:rPr>
        <w:t>→</w:t>
      </w:r>
      <w:r w:rsidR="008F4E77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Na</w:t>
      </w:r>
      <w:r>
        <w:rPr>
          <w:rFonts w:cstheme="minorHAnsi"/>
          <w:sz w:val="24"/>
          <w:szCs w:val="24"/>
          <w:vertAlign w:val="superscript"/>
        </w:rPr>
        <w:t>+</w:t>
      </w:r>
      <w:r>
        <w:rPr>
          <w:rFonts w:cstheme="minorHAnsi"/>
          <w:sz w:val="24"/>
          <w:szCs w:val="24"/>
        </w:rPr>
        <w:t xml:space="preserve">  +  OH</w:t>
      </w:r>
      <w:r w:rsidR="008F4E77">
        <w:rPr>
          <w:rFonts w:cstheme="minorHAnsi"/>
          <w:sz w:val="24"/>
          <w:szCs w:val="24"/>
          <w:vertAlign w:val="superscript"/>
        </w:rPr>
        <w:t>-</w:t>
      </w:r>
    </w:p>
    <w:p w:rsidR="008F4E77" w:rsidRPr="008F4E77" w:rsidRDefault="008F4E77" w:rsidP="000351D3">
      <w:pPr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 xml:space="preserve">b)   KOH  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  <w:vertAlign w:val="superscript"/>
        </w:rPr>
        <w:t>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  <w:vertAlign w:val="superscript"/>
        </w:rPr>
        <w:t>O</w:t>
      </w:r>
      <w:r>
        <w:rPr>
          <w:rFonts w:cstheme="minorHAnsi"/>
          <w:sz w:val="24"/>
          <w:szCs w:val="24"/>
        </w:rPr>
        <w:t>→    K</w:t>
      </w:r>
      <w:r>
        <w:rPr>
          <w:rFonts w:cstheme="minorHAnsi"/>
          <w:sz w:val="24"/>
          <w:szCs w:val="24"/>
          <w:vertAlign w:val="superscript"/>
        </w:rPr>
        <w:t>+</w:t>
      </w:r>
      <w:r>
        <w:rPr>
          <w:rFonts w:cstheme="minorHAnsi"/>
          <w:sz w:val="24"/>
          <w:szCs w:val="24"/>
        </w:rPr>
        <w:t xml:space="preserve">  +  OH</w:t>
      </w:r>
      <w:r>
        <w:rPr>
          <w:rFonts w:cstheme="minorHAnsi"/>
          <w:sz w:val="24"/>
          <w:szCs w:val="24"/>
          <w:vertAlign w:val="superscript"/>
        </w:rPr>
        <w:t>-</w:t>
      </w:r>
    </w:p>
    <w:p w:rsidR="008F4E77" w:rsidRDefault="008F4E77" w:rsidP="000351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    </w:t>
      </w:r>
      <w:r>
        <w:rPr>
          <w:rFonts w:cstheme="minorHAnsi"/>
          <w:sz w:val="24"/>
          <w:szCs w:val="24"/>
        </w:rPr>
        <w:t xml:space="preserve">c) </w:t>
      </w:r>
      <w:r>
        <w:rPr>
          <w:rFonts w:cstheme="minorHAnsi"/>
          <w:sz w:val="24"/>
          <w:szCs w:val="24"/>
          <w:vertAlign w:val="superscript"/>
        </w:rPr>
        <w:t xml:space="preserve">     </w:t>
      </w:r>
      <w:r>
        <w:rPr>
          <w:rFonts w:cstheme="minorHAnsi"/>
          <w:sz w:val="24"/>
          <w:szCs w:val="24"/>
        </w:rPr>
        <w:t xml:space="preserve">Ba(OH) </w:t>
      </w:r>
      <w:r>
        <w:rPr>
          <w:rFonts w:cstheme="minorHAnsi"/>
          <w:sz w:val="24"/>
          <w:szCs w:val="24"/>
          <w:vertAlign w:val="subscript"/>
        </w:rPr>
        <w:t xml:space="preserve">2      </w:t>
      </w:r>
      <w:r>
        <w:rPr>
          <w:rFonts w:cstheme="minorHAnsi"/>
          <w:sz w:val="24"/>
          <w:szCs w:val="24"/>
          <w:vertAlign w:val="superscript"/>
        </w:rPr>
        <w:t>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  <w:vertAlign w:val="superscript"/>
        </w:rPr>
        <w:t>O</w:t>
      </w:r>
      <w:r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  <w:vertAlign w:val="superscript"/>
        </w:rPr>
        <w:t xml:space="preserve">    </w:t>
      </w:r>
      <w:r>
        <w:rPr>
          <w:rFonts w:cstheme="minorHAnsi"/>
          <w:sz w:val="24"/>
          <w:szCs w:val="24"/>
        </w:rPr>
        <w:t>Ba</w:t>
      </w:r>
      <w:r>
        <w:rPr>
          <w:rFonts w:cstheme="minorHAnsi"/>
          <w:sz w:val="24"/>
          <w:szCs w:val="24"/>
          <w:vertAlign w:val="superscript"/>
        </w:rPr>
        <w:t>2+</w:t>
      </w:r>
      <w:r>
        <w:rPr>
          <w:rFonts w:cstheme="minorHAnsi"/>
          <w:sz w:val="24"/>
          <w:szCs w:val="24"/>
        </w:rPr>
        <w:t xml:space="preserve">    + 2 OH</w:t>
      </w:r>
      <w:r>
        <w:rPr>
          <w:rFonts w:cstheme="minorHAnsi"/>
          <w:sz w:val="24"/>
          <w:szCs w:val="24"/>
          <w:vertAlign w:val="superscript"/>
        </w:rPr>
        <w:t>-</w:t>
      </w:r>
    </w:p>
    <w:p w:rsidR="008F4E77" w:rsidRDefault="008F4E77" w:rsidP="000351D3">
      <w:pPr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4. Ogólny wzór do zapisywania dysocjacji zasad w podręczniku str. 223.</w:t>
      </w:r>
      <w:r>
        <w:rPr>
          <w:rFonts w:cstheme="minorHAnsi"/>
          <w:sz w:val="24"/>
          <w:szCs w:val="24"/>
          <w:vertAlign w:val="superscript"/>
        </w:rPr>
        <w:t xml:space="preserve"> </w:t>
      </w:r>
    </w:p>
    <w:p w:rsidR="008F4E77" w:rsidRPr="00D04162" w:rsidRDefault="008F4E77" w:rsidP="000351D3">
      <w:pPr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 xml:space="preserve">5. Wniosek : </w:t>
      </w:r>
      <w:r w:rsidRPr="00D04162">
        <w:rPr>
          <w:rFonts w:cstheme="minorHAnsi"/>
          <w:b/>
          <w:sz w:val="24"/>
          <w:szCs w:val="24"/>
        </w:rPr>
        <w:t xml:space="preserve">Zasady w roztworach wodnych </w:t>
      </w:r>
      <w:r w:rsidRPr="00D04162">
        <w:rPr>
          <w:rFonts w:cstheme="minorHAnsi"/>
          <w:b/>
          <w:sz w:val="24"/>
          <w:szCs w:val="24"/>
          <w:vertAlign w:val="superscript"/>
        </w:rPr>
        <w:t xml:space="preserve"> </w:t>
      </w:r>
      <w:r w:rsidR="00D04162" w:rsidRPr="00D04162">
        <w:rPr>
          <w:rFonts w:cstheme="minorHAnsi"/>
          <w:b/>
          <w:sz w:val="24"/>
          <w:szCs w:val="24"/>
        </w:rPr>
        <w:t xml:space="preserve">dysocjują na kation metalu ( wyjątek zasada amonowa ) i aniony wodorotlenkowe </w:t>
      </w:r>
      <w:r w:rsidR="00D04162" w:rsidRPr="00D04162">
        <w:rPr>
          <w:rFonts w:cstheme="minorHAnsi"/>
          <w:sz w:val="24"/>
          <w:szCs w:val="24"/>
        </w:rPr>
        <w:t xml:space="preserve">– zapisać w zeszycie.  </w:t>
      </w:r>
      <w:r w:rsidRPr="00D04162">
        <w:rPr>
          <w:rFonts w:cstheme="minorHAnsi"/>
          <w:sz w:val="24"/>
          <w:szCs w:val="24"/>
          <w:vertAlign w:val="superscript"/>
        </w:rPr>
        <w:t xml:space="preserve">             </w:t>
      </w:r>
    </w:p>
    <w:p w:rsidR="008F4E77" w:rsidRPr="00D04162" w:rsidRDefault="008F4E77" w:rsidP="000351D3">
      <w:pPr>
        <w:rPr>
          <w:rFonts w:cstheme="minorHAnsi"/>
          <w:sz w:val="24"/>
          <w:szCs w:val="24"/>
        </w:rPr>
      </w:pPr>
      <w:r w:rsidRPr="00D04162">
        <w:rPr>
          <w:rFonts w:cstheme="minorHAnsi"/>
          <w:sz w:val="24"/>
          <w:szCs w:val="24"/>
        </w:rPr>
        <w:t xml:space="preserve">  </w:t>
      </w:r>
      <w:r w:rsidR="00D04162">
        <w:rPr>
          <w:rFonts w:cstheme="minorHAnsi"/>
          <w:sz w:val="24"/>
          <w:szCs w:val="24"/>
        </w:rPr>
        <w:t>6. Wykorzystanie właściwości dysocjacji zasad str. 224</w:t>
      </w:r>
      <w:r w:rsidRPr="00D04162">
        <w:rPr>
          <w:rFonts w:cstheme="minorHAnsi"/>
          <w:sz w:val="24"/>
          <w:szCs w:val="24"/>
        </w:rPr>
        <w:t xml:space="preserve">            </w:t>
      </w:r>
    </w:p>
    <w:p w:rsidR="009346F0" w:rsidRPr="00EA428B" w:rsidRDefault="000351D3" w:rsidP="00D0416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04162">
        <w:rPr>
          <w:sz w:val="24"/>
          <w:szCs w:val="24"/>
        </w:rPr>
        <w:t>7</w:t>
      </w:r>
      <w:r w:rsidR="009346F0">
        <w:rPr>
          <w:sz w:val="24"/>
          <w:szCs w:val="24"/>
        </w:rPr>
        <w:t xml:space="preserve">. Rozwiazywanie zadań ; </w:t>
      </w:r>
      <w:r w:rsidR="00D04162">
        <w:rPr>
          <w:b/>
          <w:sz w:val="24"/>
          <w:szCs w:val="24"/>
        </w:rPr>
        <w:t>1, 2,3 str. 224</w:t>
      </w:r>
      <w:r w:rsidR="009346F0">
        <w:rPr>
          <w:sz w:val="24"/>
          <w:szCs w:val="24"/>
        </w:rPr>
        <w:t xml:space="preserve"> – na lekcji a pozostałe w domu.</w:t>
      </w:r>
      <w:r w:rsidR="00D04162">
        <w:rPr>
          <w:sz w:val="24"/>
          <w:szCs w:val="24"/>
        </w:rPr>
        <w:t xml:space="preserve"> Dla chętnych zad </w:t>
      </w:r>
      <w:r w:rsidR="00D04162" w:rsidRPr="00D04162">
        <w:rPr>
          <w:b/>
          <w:sz w:val="24"/>
          <w:szCs w:val="24"/>
        </w:rPr>
        <w:t>4 str. 224</w:t>
      </w:r>
      <w:r w:rsidR="00D04162">
        <w:rPr>
          <w:sz w:val="24"/>
          <w:szCs w:val="24"/>
        </w:rPr>
        <w:t xml:space="preserve">.  </w:t>
      </w:r>
      <w:r w:rsidR="009346F0">
        <w:rPr>
          <w:sz w:val="24"/>
          <w:szCs w:val="24"/>
        </w:rPr>
        <w:t xml:space="preserve"> </w:t>
      </w:r>
      <w:r w:rsidR="00EA428B">
        <w:rPr>
          <w:sz w:val="24"/>
          <w:szCs w:val="24"/>
        </w:rPr>
        <w:t xml:space="preserve">Zapraszam na lekcje on-  </w:t>
      </w:r>
      <w:proofErr w:type="spellStart"/>
      <w:r w:rsidR="00EA428B">
        <w:rPr>
          <w:sz w:val="24"/>
          <w:szCs w:val="24"/>
        </w:rPr>
        <w:t>line</w:t>
      </w:r>
      <w:proofErr w:type="spellEnd"/>
      <w:r w:rsidR="00EA428B">
        <w:rPr>
          <w:sz w:val="24"/>
          <w:szCs w:val="24"/>
        </w:rPr>
        <w:t xml:space="preserve"> </w:t>
      </w:r>
      <w:r w:rsidR="00D04162">
        <w:rPr>
          <w:sz w:val="24"/>
          <w:szCs w:val="24"/>
        </w:rPr>
        <w:t xml:space="preserve"> o godz13,   </w:t>
      </w:r>
      <w:r w:rsidR="00EA428B">
        <w:rPr>
          <w:sz w:val="24"/>
          <w:szCs w:val="24"/>
        </w:rPr>
        <w:t>a zadania</w:t>
      </w:r>
      <w:r w:rsidR="00D04162">
        <w:rPr>
          <w:sz w:val="24"/>
          <w:szCs w:val="24"/>
        </w:rPr>
        <w:t xml:space="preserve"> </w:t>
      </w:r>
      <w:r w:rsidR="00EA428B">
        <w:rPr>
          <w:sz w:val="24"/>
          <w:szCs w:val="24"/>
        </w:rPr>
        <w:t xml:space="preserve"> przesłać na </w:t>
      </w:r>
      <w:r w:rsidR="00EA428B" w:rsidRPr="00EA428B">
        <w:rPr>
          <w:b/>
          <w:sz w:val="24"/>
          <w:szCs w:val="24"/>
        </w:rPr>
        <w:t xml:space="preserve">email-pocztę  lub menedżer </w:t>
      </w:r>
      <w:r w:rsidR="00EA428B">
        <w:rPr>
          <w:b/>
          <w:sz w:val="24"/>
          <w:szCs w:val="24"/>
        </w:rPr>
        <w:t xml:space="preserve">. </w:t>
      </w:r>
    </w:p>
    <w:p w:rsidR="009346F0" w:rsidRPr="009346F0" w:rsidRDefault="009346F0" w:rsidP="009346F0">
      <w:pPr>
        <w:ind w:left="360"/>
        <w:rPr>
          <w:sz w:val="24"/>
          <w:szCs w:val="24"/>
        </w:rPr>
      </w:pPr>
    </w:p>
    <w:p w:rsidR="009346F0" w:rsidRPr="009346F0" w:rsidRDefault="009346F0" w:rsidP="009346F0">
      <w:pPr>
        <w:pStyle w:val="Akapitzlist"/>
        <w:rPr>
          <w:sz w:val="24"/>
          <w:szCs w:val="24"/>
        </w:rPr>
      </w:pPr>
    </w:p>
    <w:p w:rsidR="00A170C6" w:rsidRPr="00A170C6" w:rsidRDefault="00A170C6" w:rsidP="006F3784">
      <w:pPr>
        <w:rPr>
          <w:sz w:val="24"/>
          <w:szCs w:val="24"/>
        </w:rPr>
      </w:pPr>
    </w:p>
    <w:p w:rsidR="006A0A1F" w:rsidRPr="008C682C" w:rsidRDefault="006A0A1F" w:rsidP="005B68AD">
      <w:pPr>
        <w:rPr>
          <w:b/>
          <w:sz w:val="28"/>
          <w:szCs w:val="28"/>
        </w:rPr>
      </w:pPr>
    </w:p>
    <w:p w:rsidR="005B68AD" w:rsidRPr="005B68AD" w:rsidRDefault="005B68AD" w:rsidP="005B68AD">
      <w:pPr>
        <w:rPr>
          <w:sz w:val="24"/>
          <w:szCs w:val="24"/>
        </w:rPr>
      </w:pPr>
    </w:p>
    <w:sectPr w:rsidR="005B68AD" w:rsidRPr="005B68AD" w:rsidSect="006F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1848"/>
    <w:multiLevelType w:val="hybridMultilevel"/>
    <w:tmpl w:val="215AFD82"/>
    <w:lvl w:ilvl="0" w:tplc="E9A27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9264B9"/>
    <w:multiLevelType w:val="hybridMultilevel"/>
    <w:tmpl w:val="3C5CF502"/>
    <w:lvl w:ilvl="0" w:tplc="78CC8C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0506E"/>
    <w:multiLevelType w:val="hybridMultilevel"/>
    <w:tmpl w:val="62B8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637F4"/>
    <w:multiLevelType w:val="hybridMultilevel"/>
    <w:tmpl w:val="10866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62B42"/>
    <w:multiLevelType w:val="hybridMultilevel"/>
    <w:tmpl w:val="E22EBBBC"/>
    <w:lvl w:ilvl="0" w:tplc="29C283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E3B"/>
    <w:rsid w:val="000351D3"/>
    <w:rsid w:val="00055AB3"/>
    <w:rsid w:val="0007581E"/>
    <w:rsid w:val="000818C2"/>
    <w:rsid w:val="00086454"/>
    <w:rsid w:val="000B0F91"/>
    <w:rsid w:val="000F178F"/>
    <w:rsid w:val="00123558"/>
    <w:rsid w:val="00181856"/>
    <w:rsid w:val="00262129"/>
    <w:rsid w:val="00272D5A"/>
    <w:rsid w:val="00286AFF"/>
    <w:rsid w:val="003169F9"/>
    <w:rsid w:val="00353437"/>
    <w:rsid w:val="003B6751"/>
    <w:rsid w:val="003D3934"/>
    <w:rsid w:val="00425EAB"/>
    <w:rsid w:val="004261AD"/>
    <w:rsid w:val="004945F2"/>
    <w:rsid w:val="004C5F36"/>
    <w:rsid w:val="004E4E3B"/>
    <w:rsid w:val="00555972"/>
    <w:rsid w:val="0056028A"/>
    <w:rsid w:val="005A6198"/>
    <w:rsid w:val="005B41A9"/>
    <w:rsid w:val="005B5FC0"/>
    <w:rsid w:val="005B68AD"/>
    <w:rsid w:val="005C231F"/>
    <w:rsid w:val="005D47AE"/>
    <w:rsid w:val="006A0A1F"/>
    <w:rsid w:val="006A0F0B"/>
    <w:rsid w:val="006B1242"/>
    <w:rsid w:val="006C2465"/>
    <w:rsid w:val="006D41B5"/>
    <w:rsid w:val="006E4AF8"/>
    <w:rsid w:val="006F26CE"/>
    <w:rsid w:val="006F3784"/>
    <w:rsid w:val="006F72CC"/>
    <w:rsid w:val="0070264B"/>
    <w:rsid w:val="007B1EB2"/>
    <w:rsid w:val="007C0258"/>
    <w:rsid w:val="007D5B57"/>
    <w:rsid w:val="007D6B07"/>
    <w:rsid w:val="008475DA"/>
    <w:rsid w:val="00856F28"/>
    <w:rsid w:val="00861EE5"/>
    <w:rsid w:val="0087332D"/>
    <w:rsid w:val="008A3C9C"/>
    <w:rsid w:val="008B3B82"/>
    <w:rsid w:val="008C682C"/>
    <w:rsid w:val="008F4E77"/>
    <w:rsid w:val="00921113"/>
    <w:rsid w:val="00930686"/>
    <w:rsid w:val="00932D17"/>
    <w:rsid w:val="009346F0"/>
    <w:rsid w:val="0094077A"/>
    <w:rsid w:val="009C3EDE"/>
    <w:rsid w:val="009C6FE4"/>
    <w:rsid w:val="00A11BD2"/>
    <w:rsid w:val="00A15855"/>
    <w:rsid w:val="00A170C6"/>
    <w:rsid w:val="00A348E2"/>
    <w:rsid w:val="00AD29C9"/>
    <w:rsid w:val="00AE591F"/>
    <w:rsid w:val="00B037B0"/>
    <w:rsid w:val="00B0441F"/>
    <w:rsid w:val="00B11686"/>
    <w:rsid w:val="00B8318D"/>
    <w:rsid w:val="00BC5C58"/>
    <w:rsid w:val="00C36D95"/>
    <w:rsid w:val="00CA0DE0"/>
    <w:rsid w:val="00CE347C"/>
    <w:rsid w:val="00D04162"/>
    <w:rsid w:val="00D56968"/>
    <w:rsid w:val="00E6553E"/>
    <w:rsid w:val="00EA428B"/>
    <w:rsid w:val="00EE204A"/>
    <w:rsid w:val="00F352CC"/>
    <w:rsid w:val="00F36111"/>
    <w:rsid w:val="00F84316"/>
    <w:rsid w:val="00F85BBF"/>
    <w:rsid w:val="00F874EE"/>
    <w:rsid w:val="00FA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B766"/>
  <w15:docId w15:val="{DD8040BE-CCCF-4168-864E-8589CEC5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7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68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68A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43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5C5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34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Krzystek</dc:creator>
  <cp:lastModifiedBy>Ania Jan</cp:lastModifiedBy>
  <cp:revision>2</cp:revision>
  <cp:lastPrinted>2020-02-25T11:26:00Z</cp:lastPrinted>
  <dcterms:created xsi:type="dcterms:W3CDTF">2020-06-15T21:40:00Z</dcterms:created>
  <dcterms:modified xsi:type="dcterms:W3CDTF">2020-06-15T21:40:00Z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317214996</vt:i4>
  </property>
</Properties>
</file>